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color w:val="000000"/>
        </w:rPr>
      </w:pPr>
      <w:bookmarkStart w:id="0" w:name="_GoBack"/>
      <w:bookmarkEnd w:id="0"/>
    </w:p>
    <w:p>
      <w:pPr>
        <w:spacing w:line="600" w:lineRule="exact"/>
        <w:rPr>
          <w:rFonts w:cs="黑体" w:asciiTheme="majorEastAsia" w:hAnsiTheme="majorEastAsia" w:eastAsiaTheme="majorEastAsia"/>
          <w:szCs w:val="32"/>
        </w:rPr>
      </w:pPr>
      <w:r>
        <w:rPr>
          <w:rFonts w:hint="eastAsia" w:cs="黑体" w:asciiTheme="majorEastAsia" w:hAnsiTheme="majorEastAsia" w:eastAsiaTheme="majorEastAsia"/>
          <w:szCs w:val="32"/>
        </w:rPr>
        <w:t>附件1</w:t>
      </w:r>
    </w:p>
    <w:p>
      <w:pPr>
        <w:spacing w:afterLines="50" w:line="600" w:lineRule="exact"/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  <w:r>
        <w:rPr>
          <w:rFonts w:cs="宋体" w:asciiTheme="minorEastAsia" w:hAnsiTheme="minorEastAsia" w:eastAsiaTheme="minorEastAsia"/>
          <w:sz w:val="44"/>
          <w:szCs w:val="44"/>
        </w:rPr>
        <w:t>202</w:t>
      </w:r>
      <w:r>
        <w:rPr>
          <w:rFonts w:hint="eastAsia" w:cs="宋体" w:asciiTheme="minorEastAsia" w:hAnsiTheme="minorEastAsia" w:eastAsiaTheme="minorEastAsia"/>
          <w:sz w:val="44"/>
          <w:szCs w:val="44"/>
        </w:rPr>
        <w:t>1年度六安市中级职称评审委员会一览表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816"/>
        <w:gridCol w:w="2241"/>
        <w:gridCol w:w="108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评委会名称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评委会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办事机构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六安市中小学教师系列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六安市教体局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陈正峰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0564-3321096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13965493368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六安市林业工程专业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六安市林业局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王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晗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0564-3377030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13965482819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3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六安市建设工程专业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六安市住建局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汪振路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</w:t>
            </w:r>
            <w:r>
              <w:rPr>
                <w:rFonts w:hint="eastAsia" w:ascii="仿宋" w:hAnsi="仿宋" w:eastAsia="仿宋" w:cs="宋体"/>
                <w:sz w:val="24"/>
              </w:rPr>
              <w:t>3925023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13966262886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4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六安市环境保护工程专业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六安市生态环境局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赵  静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0564-5158036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15056402712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5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六安市交通运输工程专业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六安市交通局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丁晓燕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0564-3952236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15156913716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6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六安市农业系列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六安市农业农村局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陈士文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0564-3379110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18919799357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7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六安市技工学校教师系列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六安市职业技术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培训教研室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刘迎春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0564-3376030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18956498189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8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六安市新闻（播音）系列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六安市委宣传部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李宗保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0564-3951193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17705647683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9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kern w:val="0"/>
                <w:sz w:val="24"/>
              </w:rPr>
              <w:t>六安市艺术、文博、群文、图书资料系列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六安市文旅局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储志民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0564-3379769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18712344503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10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六安市工程系列</w:t>
            </w:r>
            <w:r>
              <w:rPr>
                <w:rFonts w:hint="eastAsia" w:ascii="仿宋" w:hAnsi="仿宋" w:eastAsia="仿宋" w:cs="仿宋_GB2312"/>
                <w:sz w:val="24"/>
              </w:rPr>
              <w:t>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六安市经信局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桂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0564-3379295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15212492776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11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六安市水利水电工程专业中评会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六安市水利局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吕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静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0564-3339103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15339613658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12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六安市党校（行政学院）系统教师系列中评会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中共六安市委党校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朱明君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0564-3212181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>15955915623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13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11"/>
                <w:kern w:val="0"/>
                <w:sz w:val="24"/>
              </w:rPr>
              <w:t>六安市</w:t>
            </w:r>
            <w:r>
              <w:rPr>
                <w:rFonts w:hint="eastAsia" w:ascii="仿宋" w:hAnsi="仿宋" w:eastAsia="仿宋" w:cs="仿宋_GB2312"/>
                <w:spacing w:val="-11"/>
                <w:sz w:val="24"/>
              </w:rPr>
              <w:t>地勘土地测绘工程专业中评会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六安市</w:t>
            </w:r>
            <w:r>
              <w:rPr>
                <w:rFonts w:hint="eastAsia" w:ascii="仿宋" w:hAnsi="仿宋" w:eastAsia="仿宋" w:cs="仿宋_GB2312"/>
                <w:sz w:val="24"/>
              </w:rPr>
              <w:t>自然资源局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李 洁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0564—3908775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15955999920</w:t>
            </w:r>
          </w:p>
        </w:tc>
      </w:tr>
    </w:tbl>
    <w:p>
      <w:pPr>
        <w:spacing w:line="600" w:lineRule="exact"/>
        <w:rPr>
          <w:rFonts w:ascii="黑体" w:hAnsi="黑体" w:eastAsia="黑体"/>
        </w:rPr>
        <w:sectPr>
          <w:pgSz w:w="11906" w:h="16838"/>
          <w:pgMar w:top="1134" w:right="1134" w:bottom="1134" w:left="1134" w:header="680" w:footer="1361" w:gutter="0"/>
          <w:pgNumType w:fmt="numberInDash"/>
          <w:cols w:space="720" w:num="1"/>
          <w:docGrid w:type="lines" w:linePitch="444" w:charSpace="0"/>
        </w:sectPr>
      </w:pPr>
    </w:p>
    <w:p>
      <w:pPr>
        <w:tabs>
          <w:tab w:val="center" w:pos="4153"/>
          <w:tab w:val="right" w:pos="8306"/>
        </w:tabs>
        <w:spacing w:line="600" w:lineRule="exact"/>
        <w:jc w:val="left"/>
        <w:rPr>
          <w:rFonts w:cs="方正小标宋简体" w:asciiTheme="majorEastAsia" w:hAnsiTheme="majorEastAsia" w:eastAsiaTheme="majorEastAsia"/>
          <w:szCs w:val="32"/>
        </w:rPr>
      </w:pPr>
      <w:r>
        <w:rPr>
          <w:rFonts w:hint="eastAsia" w:cs="方正小标宋简体" w:asciiTheme="majorEastAsia" w:hAnsiTheme="majorEastAsia" w:eastAsiaTheme="majorEastAsia"/>
          <w:szCs w:val="32"/>
        </w:rPr>
        <w:t>附件2</w:t>
      </w:r>
    </w:p>
    <w:p>
      <w:pPr>
        <w:tabs>
          <w:tab w:val="center" w:pos="4153"/>
          <w:tab w:val="right" w:pos="8306"/>
        </w:tabs>
        <w:spacing w:line="600" w:lineRule="exact"/>
        <w:jc w:val="left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tabs>
          <w:tab w:val="center" w:pos="4153"/>
          <w:tab w:val="right" w:pos="8306"/>
        </w:tabs>
        <w:spacing w:line="600" w:lineRule="exact"/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关于推荐     同志申报专业技术资格的函</w:t>
      </w: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县人社局：</w:t>
      </w:r>
    </w:p>
    <w:p>
      <w:pPr>
        <w:spacing w:line="60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</w:rPr>
        <w:t>根据专业技术职务任职资格晋升有关文件精神</w:t>
      </w:r>
      <w:r>
        <w:rPr>
          <w:rFonts w:ascii="仿宋" w:hAnsi="仿宋" w:eastAsia="仿宋" w:cs="仿宋_GB2312"/>
        </w:rPr>
        <w:t>,</w:t>
      </w:r>
      <w:r>
        <w:rPr>
          <w:rFonts w:hint="eastAsia" w:ascii="仿宋" w:hAnsi="仿宋" w:eastAsia="仿宋" w:cs="仿宋_GB2312"/>
        </w:rPr>
        <w:t>经单位民主推荐并经公示无异议</w:t>
      </w:r>
      <w:r>
        <w:rPr>
          <w:rFonts w:ascii="仿宋" w:hAnsi="仿宋" w:eastAsia="仿宋" w:cs="仿宋_GB2312"/>
        </w:rPr>
        <w:t xml:space="preserve">,        </w:t>
      </w:r>
      <w:r>
        <w:rPr>
          <w:rFonts w:hint="eastAsia" w:ascii="仿宋" w:hAnsi="仿宋" w:eastAsia="仿宋" w:cs="仿宋_GB2312"/>
        </w:rPr>
        <w:t>同志符合晋升任职资格条件，现同意推荐上报。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附1：</w:t>
      </w:r>
      <w:r>
        <w:rPr>
          <w:rFonts w:hint="eastAsia" w:ascii="仿宋" w:hAnsi="仿宋" w:eastAsia="仿宋" w:cs="仿宋_GB2312"/>
          <w:kern w:val="0"/>
        </w:rPr>
        <w:t>专业技术资格人员情况一览表</w:t>
      </w:r>
      <w:r>
        <w:rPr>
          <w:rFonts w:hint="eastAsia" w:ascii="仿宋" w:hAnsi="仿宋" w:eastAsia="仿宋" w:cs="仿宋_GB2312"/>
        </w:rPr>
        <w:t>（请注明是否在编）</w:t>
      </w:r>
    </w:p>
    <w:p>
      <w:pPr>
        <w:spacing w:line="64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 w:cs="仿宋_GB2312"/>
        </w:rPr>
        <w:t>附</w:t>
      </w:r>
      <w:r>
        <w:rPr>
          <w:rFonts w:ascii="仿宋" w:hAnsi="仿宋" w:eastAsia="仿宋" w:cs="仿宋_GB2312"/>
        </w:rPr>
        <w:t>2</w:t>
      </w:r>
      <w:r>
        <w:rPr>
          <w:rFonts w:hint="eastAsia" w:ascii="仿宋" w:hAnsi="仿宋" w:eastAsia="仿宋" w:cs="仿宋_GB2312"/>
        </w:rPr>
        <w:t>：</w:t>
      </w:r>
      <w:r>
        <w:rPr>
          <w:rFonts w:hint="eastAsia" w:ascii="仿宋" w:hAnsi="仿宋" w:eastAsia="仿宋" w:cs="仿宋_GB2312"/>
          <w:kern w:val="0"/>
        </w:rPr>
        <w:t>事业单位在编人员职称申报岗位信息表</w:t>
      </w:r>
    </w:p>
    <w:p>
      <w:pPr>
        <w:spacing w:line="600" w:lineRule="exact"/>
        <w:ind w:left="480" w:hanging="480" w:hangingChars="150"/>
        <w:rPr>
          <w:rFonts w:ascii="仿宋" w:hAnsi="仿宋" w:eastAsia="仿宋"/>
        </w:rPr>
      </w:pPr>
    </w:p>
    <w:p>
      <w:pPr>
        <w:spacing w:line="600" w:lineRule="exact"/>
        <w:ind w:left="480" w:hanging="480" w:hangingChars="150"/>
        <w:rPr>
          <w:rFonts w:ascii="仿宋" w:hAnsi="仿宋" w:eastAsia="仿宋"/>
        </w:rPr>
      </w:pPr>
    </w:p>
    <w:p>
      <w:pPr>
        <w:wordWrap w:val="0"/>
        <w:spacing w:line="600" w:lineRule="exact"/>
        <w:ind w:left="480" w:hanging="480" w:hangingChars="150"/>
        <w:jc w:val="right"/>
        <w:rPr>
          <w:rFonts w:ascii="仿宋" w:hAnsi="仿宋" w:eastAsia="仿宋"/>
        </w:rPr>
      </w:pPr>
      <w:r>
        <w:rPr>
          <w:rFonts w:ascii="仿宋" w:hAnsi="仿宋" w:eastAsia="仿宋" w:cs="仿宋_GB2312"/>
        </w:rPr>
        <w:t xml:space="preserve">   </w:t>
      </w:r>
    </w:p>
    <w:p>
      <w:pPr>
        <w:wordWrap w:val="0"/>
        <w:spacing w:line="600" w:lineRule="exact"/>
        <w:jc w:val="righ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年</w:t>
      </w:r>
      <w:r>
        <w:rPr>
          <w:rFonts w:ascii="仿宋" w:hAnsi="仿宋" w:eastAsia="仿宋" w:cs="仿宋_GB2312"/>
        </w:rPr>
        <w:t xml:space="preserve">   </w:t>
      </w:r>
      <w:r>
        <w:rPr>
          <w:rFonts w:hint="eastAsia" w:ascii="仿宋" w:hAnsi="仿宋" w:eastAsia="仿宋" w:cs="仿宋_GB2312"/>
        </w:rPr>
        <w:t>月</w:t>
      </w:r>
      <w:r>
        <w:rPr>
          <w:rFonts w:ascii="仿宋" w:hAnsi="仿宋" w:eastAsia="仿宋" w:cs="仿宋_GB2312"/>
        </w:rPr>
        <w:t xml:space="preserve">   </w:t>
      </w:r>
      <w:r>
        <w:rPr>
          <w:rFonts w:hint="eastAsia" w:ascii="仿宋" w:hAnsi="仿宋" w:eastAsia="仿宋" w:cs="仿宋_GB2312"/>
        </w:rPr>
        <w:t>日</w:t>
      </w:r>
      <w:r>
        <w:rPr>
          <w:rFonts w:ascii="仿宋" w:hAnsi="仿宋" w:eastAsia="仿宋" w:cs="仿宋_GB2312"/>
        </w:rPr>
        <w:t xml:space="preserve"> </w:t>
      </w: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</w:pPr>
    </w:p>
    <w:p>
      <w:pPr>
        <w:spacing w:line="600" w:lineRule="exact"/>
        <w:jc w:val="right"/>
        <w:rPr>
          <w:rFonts w:ascii="仿宋" w:hAnsi="仿宋" w:eastAsia="仿宋" w:cs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_______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年申报专业技术资格人员情况一览表</w:t>
      </w:r>
    </w:p>
    <w:p>
      <w:pPr>
        <w:spacing w:beforeLines="50" w:afterLines="50"/>
        <w:rPr>
          <w:rFonts w:ascii="宋体" w:hAnsi="宋体" w:eastAsia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填表单位</w:t>
      </w:r>
      <w:r>
        <w:rPr>
          <w:rFonts w:hint="eastAsia" w:ascii="仿宋_GB2312" w:hAnsi="仿宋" w:cs="仿宋_GB2312"/>
          <w:kern w:val="0"/>
          <w:sz w:val="24"/>
        </w:rPr>
        <w:t>（盖章）</w:t>
      </w:r>
      <w:r>
        <w:rPr>
          <w:rFonts w:hint="eastAsia" w:ascii="宋体" w:hAnsi="宋体" w:eastAsia="宋体" w:cs="宋体"/>
          <w:kern w:val="0"/>
          <w:sz w:val="22"/>
          <w:szCs w:val="22"/>
        </w:rPr>
        <w:t>：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填表时间：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年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  <w:szCs w:val="22"/>
        </w:rPr>
        <w:t>月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  <w:szCs w:val="22"/>
        </w:rPr>
        <w:t>日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填表人：</w:t>
      </w:r>
    </w:p>
    <w:tbl>
      <w:tblPr>
        <w:tblStyle w:val="8"/>
        <w:tblW w:w="15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9"/>
        <w:gridCol w:w="816"/>
        <w:gridCol w:w="399"/>
        <w:gridCol w:w="1448"/>
        <w:gridCol w:w="723"/>
        <w:gridCol w:w="722"/>
        <w:gridCol w:w="869"/>
        <w:gridCol w:w="1013"/>
        <w:gridCol w:w="579"/>
        <w:gridCol w:w="579"/>
        <w:gridCol w:w="579"/>
        <w:gridCol w:w="579"/>
        <w:gridCol w:w="725"/>
        <w:gridCol w:w="723"/>
        <w:gridCol w:w="573"/>
        <w:gridCol w:w="566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99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spacing w:line="22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从事专业工作年限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合格学历情况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现有职称情况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申报何专业技术职称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继续教育情况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任期考核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是否在编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何时何校</w:t>
            </w:r>
          </w:p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何专业毕业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资格时间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</w:rPr>
              <w:t>聘任时间</w:t>
            </w: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280" w:lineRule="exac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right="640"/>
        <w:rPr>
          <w:rFonts w:ascii="仿宋_GB2312" w:cs="仿宋_GB2312"/>
        </w:rPr>
      </w:pPr>
    </w:p>
    <w:p>
      <w:pPr>
        <w:spacing w:line="600" w:lineRule="exact"/>
        <w:ind w:right="480"/>
        <w:jc w:val="right"/>
        <w:rPr>
          <w:rFonts w:ascii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widowControl/>
        <w:spacing w:afterLines="50" w:line="600" w:lineRule="exact"/>
        <w:jc w:val="center"/>
        <w:rPr>
          <w:rFonts w:ascii="方正小标宋简体" w:hAnsi="宋体" w:eastAsia="方正小标宋简体" w:cs="方正小标宋简体"/>
          <w:kern w:val="0"/>
          <w:sz w:val="36"/>
          <w:szCs w:val="36"/>
        </w:rPr>
      </w:pPr>
      <w:r>
        <w:rPr>
          <w:rFonts w:ascii="仿宋_GB2312" w:cs="仿宋_GB2312"/>
        </w:rPr>
        <w:t xml:space="preserve">   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事业单位在编人员职称申报岗位信息表</w:t>
      </w:r>
      <w:r>
        <w:rPr>
          <w:rFonts w:ascii="仿宋_GB2312" w:cs="仿宋_GB2312"/>
        </w:rPr>
        <w:t xml:space="preserve">   </w:t>
      </w:r>
    </w:p>
    <w:tbl>
      <w:tblPr>
        <w:tblStyle w:val="8"/>
        <w:tblpPr w:leftFromText="180" w:rightFromText="180" w:vertAnchor="text" w:horzAnchor="margin" w:tblpY="204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编制数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岗位总数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岗位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等级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中级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初级及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未定级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核准比例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核准人数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实聘人数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空缺情况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个人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现专业技术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资格及取得时间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现聘专业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技术职务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及聘任时间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是否双肩挑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所申报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53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840" w:firstLineChars="3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300" w:lineRule="exact"/>
              <w:ind w:firstLine="1260" w:firstLineChars="4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firstLine="48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负责人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签字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4156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填表人</w:t>
      </w:r>
      <w:r>
        <w:rPr>
          <w:rFonts w:ascii="仿宋" w:hAnsi="仿宋" w:eastAsia="仿宋" w:cs="仿宋_GB2312"/>
          <w:kern w:val="0"/>
          <w:sz w:val="28"/>
          <w:szCs w:val="28"/>
        </w:rPr>
        <w:t>(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签字</w:t>
      </w:r>
      <w:r>
        <w:rPr>
          <w:rFonts w:ascii="仿宋" w:hAnsi="仿宋" w:eastAsia="仿宋" w:cs="仿宋_GB2312"/>
          <w:kern w:val="0"/>
          <w:sz w:val="28"/>
          <w:szCs w:val="28"/>
        </w:rPr>
        <w:t>)</w:t>
      </w:r>
    </w:p>
    <w:p>
      <w:pPr>
        <w:spacing w:line="600" w:lineRule="exact"/>
        <w:rPr>
          <w:rFonts w:ascii="黑体" w:hAnsi="黑体" w:eastAsia="黑体" w:cs="仿宋_GB2312"/>
          <w:color w:val="000000"/>
        </w:rPr>
      </w:pPr>
    </w:p>
    <w:p>
      <w:pPr>
        <w:spacing w:line="560" w:lineRule="exact"/>
        <w:ind w:firstLine="705" w:firstLineChars="196"/>
        <w:rPr>
          <w:rFonts w:ascii="仿宋" w:hAnsi="仿宋" w:eastAsia="仿宋"/>
          <w:color w:val="000000"/>
          <w:spacing w:val="20"/>
          <w:sz w:val="44"/>
          <w:szCs w:val="44"/>
        </w:rPr>
      </w:pPr>
      <w:r>
        <w:rPr>
          <w:rFonts w:hint="eastAsia" w:ascii="仿宋" w:hAnsi="仿宋" w:eastAsia="仿宋" w:cs="黑体"/>
          <w:color w:val="000000"/>
          <w:spacing w:val="20"/>
        </w:rPr>
        <w:t>附件</w:t>
      </w:r>
      <w:r>
        <w:rPr>
          <w:rFonts w:hint="eastAsia" w:ascii="仿宋" w:hAnsi="仿宋" w:eastAsia="仿宋"/>
          <w:color w:val="000000"/>
          <w:spacing w:val="20"/>
        </w:rPr>
        <w:t>3</w:t>
      </w:r>
    </w:p>
    <w:p>
      <w:pPr>
        <w:jc w:val="center"/>
        <w:rPr>
          <w:rFonts w:ascii="仿宋" w:hAnsi="仿宋" w:eastAsia="仿宋"/>
          <w:color w:val="000000"/>
          <w:spacing w:val="20"/>
          <w:sz w:val="56"/>
          <w:szCs w:val="44"/>
        </w:rPr>
      </w:pPr>
      <w:r>
        <w:rPr>
          <w:rFonts w:hint="eastAsia" w:ascii="仿宋" w:hAnsi="仿宋" w:eastAsia="仿宋" w:cs="方正小标宋简体"/>
          <w:color w:val="000000"/>
          <w:spacing w:val="20"/>
          <w:sz w:val="56"/>
          <w:szCs w:val="44"/>
        </w:rPr>
        <w:t>专业技术资格评审表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ind w:firstLine="1500" w:firstLineChars="500"/>
        <w:rPr>
          <w:rFonts w:ascii="仿宋" w:hAnsi="仿宋" w:eastAsia="仿宋" w:cs="仿宋_GB2312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单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位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ascii="仿宋" w:hAnsi="仿宋" w:eastAsia="仿宋"/>
          <w:color w:val="000000"/>
          <w:sz w:val="30"/>
          <w:szCs w:val="30"/>
        </w:rPr>
      </w:pPr>
    </w:p>
    <w:p>
      <w:pPr>
        <w:ind w:firstLine="1500" w:firstLineChars="5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姓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名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" w:hAnsi="仿宋" w:eastAsia="仿宋"/>
          <w:color w:val="000000"/>
          <w:sz w:val="30"/>
          <w:szCs w:val="30"/>
        </w:rPr>
      </w:pPr>
    </w:p>
    <w:p>
      <w:pPr>
        <w:ind w:firstLine="1500" w:firstLineChars="5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现任专业</w:t>
      </w:r>
    </w:p>
    <w:p>
      <w:pPr>
        <w:ind w:firstLine="1500" w:firstLineChars="5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技术职务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" w:hAnsi="仿宋" w:eastAsia="仿宋"/>
          <w:color w:val="000000"/>
          <w:sz w:val="30"/>
          <w:szCs w:val="30"/>
        </w:rPr>
      </w:pPr>
    </w:p>
    <w:p>
      <w:pPr>
        <w:ind w:firstLine="1500" w:firstLineChars="5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申报专业</w:t>
      </w:r>
    </w:p>
    <w:p>
      <w:pPr>
        <w:ind w:firstLine="1500" w:firstLineChars="500"/>
        <w:rPr>
          <w:rFonts w:ascii="仿宋" w:hAnsi="仿宋" w:eastAsia="仿宋" w:cs="仿宋_GB2312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技术资格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填表日期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年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月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日</w:t>
      </w:r>
    </w:p>
    <w:p>
      <w:pPr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安徽省人力资源和社会保障厅</w:t>
      </w:r>
      <w:r>
        <w:rPr>
          <w:rFonts w:ascii="仿宋" w:hAnsi="仿宋" w:eastAsia="仿宋" w:cs="仿宋_GB2312"/>
          <w:color w:val="000000"/>
          <w:sz w:val="30"/>
          <w:szCs w:val="30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制</w:t>
      </w:r>
    </w:p>
    <w:p>
      <w:pPr>
        <w:spacing w:line="700" w:lineRule="exact"/>
        <w:jc w:val="center"/>
        <w:rPr>
          <w:rFonts w:ascii="仿宋" w:hAnsi="仿宋" w:eastAsia="仿宋" w:cs="方正小标宋简体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填表说明</w:t>
      </w:r>
    </w:p>
    <w:p>
      <w:pPr>
        <w:spacing w:line="70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一、本表</w:t>
      </w:r>
      <w:r>
        <w:rPr>
          <w:rFonts w:ascii="仿宋" w:hAnsi="仿宋" w:eastAsia="仿宋" w:cs="仿宋_GB2312"/>
          <w:color w:val="000000"/>
        </w:rPr>
        <w:t>1-6</w:t>
      </w:r>
      <w:r>
        <w:rPr>
          <w:rFonts w:hint="eastAsia" w:ascii="仿宋" w:hAnsi="仿宋" w:eastAsia="仿宋" w:cs="仿宋_GB2312"/>
          <w:color w:val="000000"/>
        </w:rPr>
        <w:t>页由申报人填写，内容要具体、真实。</w:t>
      </w:r>
      <w:r>
        <w:rPr>
          <w:rFonts w:ascii="仿宋" w:hAnsi="仿宋" w:eastAsia="仿宋" w:cs="仿宋_GB2312"/>
          <w:color w:val="000000"/>
        </w:rPr>
        <w:t>7-10</w:t>
      </w:r>
      <w:r>
        <w:rPr>
          <w:rFonts w:hint="eastAsia" w:ascii="仿宋" w:hAnsi="仿宋" w:eastAsia="仿宋" w:cs="仿宋_GB2312"/>
          <w:color w:val="000000"/>
        </w:rPr>
        <w:t>页由基层单位、各级业务主管部门、人社部门和评审机构分别填写，如填表内容较多，可另加附页（</w:t>
      </w:r>
      <w:r>
        <w:rPr>
          <w:rFonts w:ascii="仿宋" w:hAnsi="仿宋" w:eastAsia="仿宋" w:cs="仿宋_GB2312"/>
          <w:color w:val="000000"/>
        </w:rPr>
        <w:t>A4</w:t>
      </w:r>
      <w:r>
        <w:rPr>
          <w:rFonts w:hint="eastAsia" w:ascii="仿宋" w:hAnsi="仿宋" w:eastAsia="仿宋" w:cs="仿宋_GB2312"/>
          <w:color w:val="000000"/>
        </w:rPr>
        <w:t>白纸）。</w:t>
      </w:r>
    </w:p>
    <w:p>
      <w:pPr>
        <w:spacing w:line="70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三、此表一律用钢笔或毛笔填写，字迹要端正、清楚。</w:t>
      </w:r>
    </w:p>
    <w:p>
      <w:pPr>
        <w:spacing w:line="70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五、请用</w:t>
      </w:r>
      <w:r>
        <w:rPr>
          <w:rFonts w:ascii="仿宋" w:hAnsi="仿宋" w:eastAsia="仿宋" w:cs="仿宋_GB2312"/>
          <w:color w:val="000000"/>
        </w:rPr>
        <w:t>A4</w:t>
      </w:r>
      <w:r>
        <w:rPr>
          <w:rFonts w:hint="eastAsia" w:ascii="仿宋" w:hAnsi="仿宋" w:eastAsia="仿宋" w:cs="仿宋_GB2312"/>
          <w:color w:val="000000"/>
        </w:rPr>
        <w:t>纸双面打印。</w:t>
      </w:r>
    </w:p>
    <w:p>
      <w:pPr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ascii="仿宋" w:hAnsi="仿宋" w:eastAsia="仿宋"/>
          <w:color w:val="000000"/>
        </w:rPr>
        <w:br w:type="page"/>
      </w: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基</w:t>
      </w:r>
      <w:r>
        <w:rPr>
          <w:rFonts w:ascii="仿宋" w:hAnsi="仿宋" w:eastAsia="仿宋" w:cs="方正小标宋简体"/>
          <w:color w:val="000000"/>
          <w:sz w:val="44"/>
          <w:szCs w:val="44"/>
        </w:rPr>
        <w:t xml:space="preserve">  </w:t>
      </w: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本</w:t>
      </w:r>
      <w:r>
        <w:rPr>
          <w:rFonts w:ascii="仿宋" w:hAnsi="仿宋" w:eastAsia="仿宋" w:cs="方正小标宋简体"/>
          <w:color w:val="000000"/>
          <w:sz w:val="44"/>
          <w:szCs w:val="44"/>
        </w:rPr>
        <w:t xml:space="preserve">  </w:t>
      </w: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情</w:t>
      </w:r>
      <w:r>
        <w:rPr>
          <w:rFonts w:ascii="仿宋" w:hAnsi="仿宋" w:eastAsia="仿宋" w:cs="方正小标宋简体"/>
          <w:color w:val="000000"/>
          <w:sz w:val="44"/>
          <w:szCs w:val="44"/>
        </w:rPr>
        <w:t xml:space="preserve">  </w:t>
      </w: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况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28"/>
        <w:gridCol w:w="604"/>
        <w:gridCol w:w="124"/>
        <w:gridCol w:w="1693"/>
        <w:gridCol w:w="896"/>
        <w:gridCol w:w="741"/>
        <w:gridCol w:w="650"/>
        <w:gridCol w:w="53"/>
        <w:gridCol w:w="587"/>
        <w:gridCol w:w="164"/>
        <w:gridCol w:w="365"/>
        <w:gridCol w:w="338"/>
        <w:gridCol w:w="75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现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名</w:t>
            </w: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别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族</w:t>
            </w:r>
          </w:p>
        </w:tc>
        <w:tc>
          <w:tcPr>
            <w:tcW w:w="70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贴一寸彩色</w:t>
            </w:r>
          </w:p>
          <w:p>
            <w:pPr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照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片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曾用名</w:t>
            </w: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出生年月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出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生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地</w:t>
            </w: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工资级别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1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时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间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身体状况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1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任何党政职务</w:t>
            </w:r>
          </w:p>
        </w:tc>
        <w:tc>
          <w:tcPr>
            <w:tcW w:w="3425" w:type="dxa"/>
            <w:gridSpan w:val="6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1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身份证号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现任专业技术职务评聘情况</w:t>
            </w:r>
          </w:p>
        </w:tc>
        <w:tc>
          <w:tcPr>
            <w:tcW w:w="8186" w:type="dxa"/>
            <w:gridSpan w:val="13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53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中专及以上学历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入学至毕业时间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校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专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业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制</w:t>
            </w:r>
          </w:p>
        </w:tc>
        <w:tc>
          <w:tcPr>
            <w:tcW w:w="12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4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421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287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4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421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287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421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287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5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8"/>
                <w:szCs w:val="28"/>
              </w:rPr>
              <w:t>参加何学术团休任何职</w:t>
            </w:r>
          </w:p>
        </w:tc>
        <w:tc>
          <w:tcPr>
            <w:tcW w:w="7582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pacing w:val="6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1599" w:leftChars="106" w:hanging="1260" w:hangingChars="450"/>
        <w:jc w:val="left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注：</w:t>
      </w:r>
      <w:r>
        <w:rPr>
          <w:rFonts w:ascii="仿宋" w:hAnsi="仿宋" w:eastAsia="仿宋" w:cs="宋体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“现任专业技术职务评聘情况”一栏，主要填写取得专业技术资格时间、审批单位，实行岗位管理的企事业单位还需填写聘任时间。</w:t>
      </w:r>
    </w:p>
    <w:p>
      <w:pPr>
        <w:spacing w:line="440" w:lineRule="exact"/>
        <w:ind w:left="1599" w:leftChars="106" w:hanging="1260" w:hangingChars="450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 xml:space="preserve">    2.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学历一栏从最低学历依次填写至最高学历。</w:t>
      </w:r>
    </w:p>
    <w:p>
      <w:pPr>
        <w:pStyle w:val="2"/>
        <w:ind w:firstLine="0"/>
        <w:jc w:val="center"/>
        <w:rPr>
          <w:rFonts w:ascii="仿宋" w:hAnsi="仿宋" w:eastAsia="仿宋"/>
          <w:color w:val="000000"/>
          <w:spacing w:val="4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ascii="仿宋" w:hAnsi="仿宋" w:eastAsia="仿宋"/>
          <w:color w:val="000000"/>
          <w:sz w:val="21"/>
          <w:szCs w:val="21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88"/>
        <w:gridCol w:w="358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起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止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时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间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单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位</w:t>
            </w:r>
          </w:p>
        </w:tc>
        <w:tc>
          <w:tcPr>
            <w:tcW w:w="358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从事何种专业技术工作</w:t>
            </w:r>
          </w:p>
        </w:tc>
        <w:tc>
          <w:tcPr>
            <w:tcW w:w="176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职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09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18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58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ind w:firstLine="0"/>
        <w:rPr>
          <w:rFonts w:ascii="仿宋" w:hAnsi="仿宋" w:eastAsia="仿宋"/>
          <w:color w:val="000000"/>
          <w:sz w:val="52"/>
          <w:szCs w:val="52"/>
        </w:rPr>
      </w:pPr>
    </w:p>
    <w:p>
      <w:pPr>
        <w:pStyle w:val="2"/>
        <w:pageBreakBefore/>
        <w:ind w:firstLine="0"/>
        <w:jc w:val="center"/>
        <w:rPr>
          <w:rFonts w:ascii="仿宋" w:hAnsi="仿宋" w:eastAsia="仿宋"/>
          <w:color w:val="000000"/>
          <w:spacing w:val="20"/>
          <w:sz w:val="44"/>
          <w:szCs w:val="44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pacing w:val="2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sz w:val="28"/>
          <w:szCs w:val="28"/>
        </w:rPr>
        <w:t>（包括参加专业学习、培训、国内外进修等）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911"/>
        <w:gridCol w:w="267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起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止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时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间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专业或主要内容</w:t>
            </w:r>
          </w:p>
        </w:tc>
        <w:tc>
          <w:tcPr>
            <w:tcW w:w="2672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学习地点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2911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72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spacing w:line="440" w:lineRule="exact"/>
        <w:ind w:left="1216" w:leftChars="80" w:hanging="960" w:hangingChars="4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宋体"/>
          <w:color w:val="000000"/>
        </w:rPr>
        <w:t>注：</w:t>
      </w:r>
      <w:r>
        <w:rPr>
          <w:rFonts w:ascii="仿宋" w:hAnsi="仿宋" w:eastAsia="仿宋" w:cs="宋体"/>
          <w:color w:val="000000"/>
        </w:rPr>
        <w:t>1.</w:t>
      </w:r>
      <w:r>
        <w:rPr>
          <w:rFonts w:hint="eastAsia" w:ascii="仿宋" w:hAnsi="仿宋" w:eastAsia="仿宋" w:cs="宋体"/>
          <w:color w:val="000000"/>
        </w:rPr>
        <w:t>“工作内容，本人起何作用”一栏，主要填写承担的任务及完成情况，以及名次排序。</w:t>
      </w:r>
    </w:p>
    <w:p>
      <w:pPr>
        <w:pStyle w:val="2"/>
        <w:spacing w:line="440" w:lineRule="exact"/>
        <w:ind w:firstLine="684" w:firstLineChars="300"/>
        <w:rPr>
          <w:rFonts w:ascii="仿宋" w:hAnsi="仿宋" w:eastAsia="仿宋"/>
          <w:color w:val="000000"/>
          <w:spacing w:val="-6"/>
        </w:rPr>
      </w:pPr>
      <w:r>
        <w:rPr>
          <w:rFonts w:ascii="仿宋" w:hAnsi="仿宋" w:eastAsia="仿宋" w:cs="宋体"/>
          <w:color w:val="000000"/>
          <w:spacing w:val="-6"/>
        </w:rPr>
        <w:t>2.</w:t>
      </w:r>
      <w:r>
        <w:rPr>
          <w:rFonts w:hint="eastAsia" w:ascii="仿宋" w:hAnsi="仿宋" w:eastAsia="仿宋" w:cs="宋体"/>
          <w:color w:val="000000"/>
          <w:spacing w:val="-6"/>
        </w:rPr>
        <w:t>“完成情况及效益”，主要填社会及经济效益，要有数量概念。</w:t>
      </w:r>
    </w:p>
    <w:p>
      <w:pPr>
        <w:pStyle w:val="2"/>
        <w:pageBreakBefore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pStyle w:val="2"/>
        <w:spacing w:afterLines="100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任现职后主要专业技术工作业绩登记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30"/>
        <w:gridCol w:w="2799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9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起止时间</w:t>
            </w:r>
          </w:p>
        </w:tc>
        <w:tc>
          <w:tcPr>
            <w:tcW w:w="263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（项目、课题、成果等）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工作内容，本人起何作用（主持、参加、独立完成）</w:t>
            </w:r>
          </w:p>
        </w:tc>
        <w:tc>
          <w:tcPr>
            <w:tcW w:w="231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完成情况及效益</w:t>
            </w: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899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spacing w:afterLines="100"/>
        <w:ind w:firstLine="601"/>
        <w:jc w:val="center"/>
        <w:rPr>
          <w:rFonts w:ascii="仿宋" w:hAnsi="仿宋" w:eastAsia="仿宋"/>
          <w:color w:val="000000"/>
          <w:sz w:val="44"/>
          <w:szCs w:val="44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30"/>
        <w:gridCol w:w="2799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9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起止时间</w:t>
            </w:r>
          </w:p>
        </w:tc>
        <w:tc>
          <w:tcPr>
            <w:tcW w:w="263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（项目、课题、成果等）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工作内容，本人起何作用（主持、参加、独立完成）</w:t>
            </w:r>
          </w:p>
        </w:tc>
        <w:tc>
          <w:tcPr>
            <w:tcW w:w="231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完成情况及效益</w:t>
            </w: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1899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99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spacing w:afterLines="100"/>
        <w:ind w:firstLine="601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著作、论文及重要技术报告登记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40"/>
        <w:gridCol w:w="2992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6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期</w:t>
            </w:r>
          </w:p>
        </w:tc>
        <w:tc>
          <w:tcPr>
            <w:tcW w:w="2540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名称及内容提要</w:t>
            </w:r>
          </w:p>
        </w:tc>
        <w:tc>
          <w:tcPr>
            <w:tcW w:w="299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会议交流及获奖情况</w:t>
            </w:r>
          </w:p>
        </w:tc>
        <w:tc>
          <w:tcPr>
            <w:tcW w:w="254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563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92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spacing w:line="440" w:lineRule="exact"/>
        <w:ind w:left="1203" w:leftChars="151" w:hanging="720" w:hangingChars="300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注：</w:t>
      </w:r>
      <w:r>
        <w:rPr>
          <w:rFonts w:ascii="仿宋" w:hAnsi="仿宋" w:eastAsia="仿宋" w:cs="宋体"/>
          <w:color w:val="000000"/>
        </w:rPr>
        <w:t>1.</w:t>
      </w:r>
      <w:r>
        <w:rPr>
          <w:rFonts w:hint="eastAsia" w:ascii="仿宋" w:hAnsi="仿宋" w:eastAsia="仿宋" w:cs="宋体"/>
          <w:color w:val="000000"/>
        </w:rPr>
        <w:t>出版著作、论文要填写书名、书号或刊号、出版社名称、卷</w:t>
      </w:r>
      <w:r>
        <w:rPr>
          <w:rFonts w:ascii="仿宋" w:hAnsi="仿宋" w:eastAsia="仿宋" w:cs="宋体"/>
          <w:color w:val="000000"/>
        </w:rPr>
        <w:t>/</w:t>
      </w:r>
      <w:r>
        <w:rPr>
          <w:rFonts w:hint="eastAsia" w:ascii="仿宋" w:hAnsi="仿宋" w:eastAsia="仿宋" w:cs="宋体"/>
          <w:color w:val="000000"/>
        </w:rPr>
        <w:t>期数、栏目、页码等。</w:t>
      </w:r>
    </w:p>
    <w:p>
      <w:pPr>
        <w:pStyle w:val="2"/>
        <w:spacing w:line="440" w:lineRule="exact"/>
        <w:ind w:left="1203" w:leftChars="301" w:hanging="240" w:hangingChars="100"/>
        <w:rPr>
          <w:rFonts w:ascii="仿宋" w:hAnsi="仿宋" w:eastAsia="仿宋" w:cs="宋体"/>
          <w:color w:val="000000"/>
        </w:rPr>
      </w:pPr>
      <w:r>
        <w:rPr>
          <w:rFonts w:ascii="仿宋" w:hAnsi="仿宋" w:eastAsia="仿宋" w:cs="宋体"/>
          <w:color w:val="000000"/>
        </w:rPr>
        <w:t>2.</w:t>
      </w:r>
      <w:r>
        <w:rPr>
          <w:rFonts w:hint="eastAsia" w:ascii="仿宋" w:hAnsi="仿宋" w:eastAsia="仿宋" w:cs="宋体"/>
          <w:color w:val="000000"/>
        </w:rPr>
        <w:t>合著要填写自己的名次和独立完成数量。</w:t>
      </w:r>
    </w:p>
    <w:p>
      <w:pPr>
        <w:pStyle w:val="2"/>
        <w:spacing w:line="440" w:lineRule="exact"/>
        <w:ind w:left="1203" w:leftChars="301" w:hanging="240" w:hangingChars="100"/>
        <w:rPr>
          <w:rFonts w:ascii="仿宋" w:hAnsi="仿宋" w:eastAsia="仿宋"/>
          <w:color w:val="000000"/>
        </w:rPr>
      </w:pPr>
      <w:r>
        <w:rPr>
          <w:rFonts w:ascii="仿宋" w:hAnsi="仿宋" w:eastAsia="仿宋" w:cs="宋体"/>
          <w:color w:val="000000"/>
        </w:rPr>
        <w:t>3.</w:t>
      </w:r>
      <w:r>
        <w:rPr>
          <w:rFonts w:hint="eastAsia" w:ascii="仿宋" w:hAnsi="仿宋" w:eastAsia="仿宋" w:cs="宋体"/>
          <w:color w:val="000000"/>
        </w:rPr>
        <w:t>在学术会议上交流的文章要注明学术会议名称、主办单位、文章交流的层次及获奖情况。</w:t>
      </w:r>
    </w:p>
    <w:p>
      <w:pPr>
        <w:pStyle w:val="2"/>
        <w:ind w:firstLine="0"/>
        <w:jc w:val="center"/>
        <w:rPr>
          <w:rFonts w:ascii="仿宋" w:hAnsi="仿宋" w:eastAsia="仿宋" w:cs="方正小标宋简体"/>
          <w:color w:val="000000"/>
          <w:sz w:val="44"/>
          <w:szCs w:val="44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考试成绩及答辩情况</w:t>
      </w:r>
    </w:p>
    <w:p>
      <w:pPr>
        <w:pStyle w:val="2"/>
        <w:jc w:val="center"/>
        <w:rPr>
          <w:rFonts w:ascii="仿宋" w:hAnsi="仿宋" w:eastAsia="仿宋"/>
          <w:color w:val="000000"/>
          <w:sz w:val="21"/>
          <w:szCs w:val="21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14"/>
        <w:gridCol w:w="1881"/>
        <w:gridCol w:w="1881"/>
        <w:gridCol w:w="169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期</w:t>
            </w: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考试种类</w:t>
            </w: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考试科目</w:t>
            </w:r>
          </w:p>
        </w:tc>
        <w:tc>
          <w:tcPr>
            <w:tcW w:w="1699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考试成绩</w:t>
            </w:r>
          </w:p>
        </w:tc>
        <w:tc>
          <w:tcPr>
            <w:tcW w:w="2568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pStyle w:val="2"/>
              <w:spacing w:line="440" w:lineRule="exact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负责人：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</w:tbl>
    <w:p>
      <w:pPr>
        <w:pStyle w:val="2"/>
        <w:jc w:val="center"/>
        <w:rPr>
          <w:rFonts w:ascii="仿宋" w:hAnsi="仿宋" w:eastAsia="仿宋"/>
          <w:color w:val="000000"/>
          <w:sz w:val="52"/>
          <w:szCs w:val="52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任职考核情况</w:t>
      </w:r>
    </w:p>
    <w:p>
      <w:pPr>
        <w:pStyle w:val="2"/>
        <w:jc w:val="center"/>
        <w:rPr>
          <w:rFonts w:ascii="仿宋" w:hAnsi="仿宋" w:eastAsia="仿宋"/>
          <w:color w:val="000000"/>
          <w:sz w:val="21"/>
          <w:szCs w:val="21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4221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时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间</w:t>
            </w:r>
          </w:p>
        </w:tc>
        <w:tc>
          <w:tcPr>
            <w:tcW w:w="4221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考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核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结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果</w:t>
            </w:r>
          </w:p>
        </w:tc>
        <w:tc>
          <w:tcPr>
            <w:tcW w:w="3230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2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2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2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2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8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221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2"/>
              <w:spacing w:line="44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pStyle w:val="2"/>
              <w:spacing w:line="440" w:lineRule="exact"/>
              <w:ind w:firstLine="146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负责人：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spacing w:line="440" w:lineRule="exact"/>
              <w:ind w:firstLine="5548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</w:tbl>
    <w:p>
      <w:pPr>
        <w:pStyle w:val="2"/>
        <w:pageBreakBefore/>
        <w:ind w:firstLine="0"/>
        <w:rPr>
          <w:rFonts w:ascii="仿宋" w:hAnsi="仿宋" w:eastAsia="仿宋"/>
          <w:color w:val="000000"/>
          <w:sz w:val="52"/>
          <w:szCs w:val="52"/>
        </w:rPr>
      </w:pPr>
    </w:p>
    <w:p>
      <w:pPr>
        <w:pStyle w:val="2"/>
        <w:ind w:right="106" w:rightChars="33"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申报材料公示情况</w:t>
      </w:r>
    </w:p>
    <w:p>
      <w:pPr>
        <w:pStyle w:val="2"/>
        <w:jc w:val="center"/>
        <w:rPr>
          <w:rFonts w:ascii="仿宋" w:hAnsi="仿宋" w:eastAsia="仿宋"/>
          <w:color w:val="000000"/>
          <w:sz w:val="21"/>
          <w:szCs w:val="21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9639" w:type="dxa"/>
            <w:vAlign w:val="center"/>
          </w:tcPr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720" w:firstLineChars="3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负责人：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ind w:right="48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</w:tbl>
    <w:p>
      <w:pPr>
        <w:pStyle w:val="2"/>
        <w:jc w:val="center"/>
        <w:rPr>
          <w:rFonts w:ascii="仿宋" w:hAnsi="仿宋" w:eastAsia="仿宋"/>
          <w:color w:val="000000"/>
          <w:sz w:val="52"/>
          <w:szCs w:val="52"/>
        </w:rPr>
      </w:pPr>
    </w:p>
    <w:p>
      <w:pPr>
        <w:pStyle w:val="2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推荐意见</w:t>
      </w:r>
    </w:p>
    <w:p>
      <w:pPr>
        <w:pStyle w:val="2"/>
        <w:jc w:val="center"/>
        <w:rPr>
          <w:rFonts w:ascii="仿宋" w:hAnsi="仿宋" w:eastAsia="仿宋"/>
          <w:color w:val="000000"/>
          <w:sz w:val="44"/>
          <w:szCs w:val="44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所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在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单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位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意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9639" w:type="dxa"/>
            <w:gridSpan w:val="2"/>
            <w:vAlign w:val="center"/>
          </w:tcPr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负责人：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ind w:right="480" w:firstLine="6120" w:firstLineChars="25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93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县业务主管部门意见</w:t>
            </w:r>
          </w:p>
        </w:tc>
        <w:tc>
          <w:tcPr>
            <w:tcW w:w="470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4930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709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3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市业务主管部门意见</w:t>
            </w:r>
          </w:p>
        </w:tc>
        <w:tc>
          <w:tcPr>
            <w:tcW w:w="470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930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  <w:tc>
          <w:tcPr>
            <w:tcW w:w="4709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 w:cs="宋体"/>
                <w:color w:val="000000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ind w:firstLine="1815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ind w:firstLine="1815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pStyle w:val="2"/>
        <w:ind w:firstLine="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sz w:val="44"/>
          <w:szCs w:val="44"/>
        </w:rPr>
        <w:t>评审审批意见</w:t>
      </w:r>
    </w:p>
    <w:p>
      <w:pPr>
        <w:pStyle w:val="2"/>
        <w:jc w:val="center"/>
        <w:rPr>
          <w:rFonts w:ascii="仿宋" w:hAnsi="仿宋" w:eastAsia="仿宋"/>
          <w:color w:val="000000"/>
          <w:sz w:val="21"/>
          <w:szCs w:val="21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15"/>
        <w:gridCol w:w="1408"/>
        <w:gridCol w:w="1342"/>
        <w:gridCol w:w="1028"/>
        <w:gridCol w:w="132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18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专家评议组或同行专家意见</w:t>
            </w:r>
          </w:p>
        </w:tc>
        <w:tc>
          <w:tcPr>
            <w:tcW w:w="8459" w:type="dxa"/>
            <w:gridSpan w:val="6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960" w:firstLineChars="4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960" w:firstLineChars="4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签字：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见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总人数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参加人数</w:t>
            </w:r>
          </w:p>
        </w:tc>
        <w:tc>
          <w:tcPr>
            <w:tcW w:w="5836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表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决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结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赞成人数</w:t>
            </w:r>
          </w:p>
        </w:tc>
        <w:tc>
          <w:tcPr>
            <w:tcW w:w="102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  <w:spacing w:val="-6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2"/>
              <w:ind w:firstLine="0"/>
              <w:rPr>
                <w:rFonts w:ascii="仿宋" w:hAnsi="仿宋" w:eastAsia="仿宋"/>
                <w:color w:val="000000"/>
                <w:spacing w:val="-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</w:rPr>
              <w:t>反对人数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59" w:type="dxa"/>
            <w:gridSpan w:val="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440" w:firstLineChars="6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主任签字：</w:t>
            </w:r>
            <w:r>
              <w:rPr>
                <w:rFonts w:ascii="仿宋" w:hAnsi="仿宋" w:eastAsia="仿宋" w:cs="宋体"/>
                <w:color w:val="000000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180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职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称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理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见</w:t>
            </w:r>
          </w:p>
        </w:tc>
        <w:tc>
          <w:tcPr>
            <w:tcW w:w="8459" w:type="dxa"/>
            <w:gridSpan w:val="6"/>
            <w:vAlign w:val="center"/>
          </w:tcPr>
          <w:p>
            <w:pPr>
              <w:pStyle w:val="2"/>
              <w:ind w:firstLine="1440" w:firstLineChars="600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</w:p>
          <w:p>
            <w:pPr>
              <w:pStyle w:val="2"/>
              <w:ind w:firstLine="1440" w:firstLineChars="6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1440" w:firstLineChars="60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5640" w:firstLineChars="2350"/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ind w:firstLine="5640" w:firstLineChars="235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公</w:t>
            </w:r>
            <w:r>
              <w:rPr>
                <w:rFonts w:ascii="仿宋" w:hAnsi="仿宋" w:eastAsia="仿宋" w:cs="宋体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</w:rPr>
              <w:t>章</w:t>
            </w:r>
          </w:p>
          <w:p>
            <w:pPr>
              <w:pStyle w:val="2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color w:val="000000"/>
              </w:rPr>
              <w:t>年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pStyle w:val="2"/>
              <w:spacing w:line="240" w:lineRule="exact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spacing w:line="60" w:lineRule="exact"/>
        <w:rPr>
          <w:rFonts w:ascii="仿宋" w:hAnsi="仿宋" w:eastAsia="仿宋"/>
          <w:color w:val="000000"/>
        </w:rPr>
        <w:sectPr>
          <w:headerReference r:id="rId3" w:type="default"/>
          <w:footerReference r:id="rId4" w:type="default"/>
          <w:pgSz w:w="11906" w:h="16838"/>
          <w:pgMar w:top="1928" w:right="1418" w:bottom="147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adjustRightInd w:val="0"/>
        <w:snapToGrid w:val="0"/>
        <w:spacing w:line="580" w:lineRule="exac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黑体"/>
          <w:color w:val="000000"/>
          <w:kern w:val="0"/>
        </w:rPr>
        <w:t>附件</w:t>
      </w:r>
      <w:r>
        <w:rPr>
          <w:rFonts w:hint="eastAsia" w:ascii="仿宋" w:hAnsi="仿宋" w:eastAsia="仿宋"/>
          <w:color w:val="000000"/>
          <w:kern w:val="0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ascii="仿宋" w:hAnsi="仿宋" w:eastAsia="仿宋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u w:val="single"/>
        </w:rPr>
      </w:pPr>
      <w:r>
        <w:rPr>
          <w:rFonts w:hint="eastAsia" w:ascii="仿宋" w:hAnsi="仿宋" w:eastAsia="仿宋" w:cs="仿宋_GB2312"/>
          <w:color w:val="000000"/>
          <w:kern w:val="0"/>
        </w:rPr>
        <w:t>本人系</w:t>
      </w:r>
      <w:r>
        <w:rPr>
          <w:rFonts w:eastAsia="仿宋"/>
          <w:color w:val="000000"/>
          <w:kern w:val="0"/>
        </w:rPr>
        <w:t> </w:t>
      </w:r>
      <w:r>
        <w:rPr>
          <w:rFonts w:hint="eastAsia" w:ascii="仿宋" w:hAnsi="仿宋" w:eastAsia="仿宋" w:cs="仿宋_GB2312"/>
          <w:color w:val="000000"/>
          <w:kern w:val="0"/>
          <w:u w:val="single"/>
        </w:rPr>
        <w:t>　　</w:t>
      </w:r>
      <w:r>
        <w:rPr>
          <w:rFonts w:ascii="仿宋" w:hAnsi="仿宋" w:eastAsia="仿宋" w:cs="仿宋_GB2312"/>
          <w:color w:val="000000"/>
          <w:kern w:val="0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u w:val="single"/>
        </w:rPr>
        <w:t>　　　　　</w:t>
      </w:r>
      <w:r>
        <w:rPr>
          <w:rFonts w:hint="eastAsia" w:ascii="仿宋" w:hAnsi="仿宋" w:eastAsia="仿宋" w:cs="仿宋_GB2312"/>
          <w:color w:val="000000"/>
          <w:kern w:val="0"/>
        </w:rPr>
        <w:t>（单位）工作人员，现申报</w:t>
      </w:r>
      <w:r>
        <w:rPr>
          <w:rFonts w:hint="eastAsia" w:ascii="仿宋" w:hAnsi="仿宋" w:eastAsia="仿宋" w:cs="仿宋_GB2312"/>
          <w:color w:val="000000"/>
          <w:kern w:val="0"/>
          <w:u w:val="single"/>
        </w:rPr>
        <w:t>　　　　　　</w:t>
      </w:r>
      <w:r>
        <w:rPr>
          <w:rFonts w:hint="eastAsia" w:ascii="仿宋" w:hAnsi="仿宋" w:eastAsia="仿宋" w:cs="仿宋_GB2312"/>
          <w:color w:val="000000"/>
          <w:kern w:val="0"/>
        </w:rPr>
        <w:t>系列（专业）级专业技术资格。</w:t>
      </w:r>
      <w:r>
        <w:rPr>
          <w:rFonts w:eastAsia="仿宋"/>
          <w:color w:val="000000"/>
          <w:kern w:val="0"/>
        </w:rPr>
        <w:t> </w:t>
      </w:r>
      <w:r>
        <w:rPr>
          <w:rFonts w:hint="eastAsia" w:ascii="仿宋" w:hAnsi="仿宋" w:eastAsia="仿宋" w:cs="仿宋_GB2312"/>
          <w:color w:val="000000"/>
          <w:kern w:val="0"/>
        </w:rPr>
        <w:t>本人承诺提交的所有评审材料（包括学历、职称、奖励证书及论文、业绩证明等）均为真实有效。如提供虚假、失实材料，本人自愿三年内停止申报专业技术资格，并接受人社等部门的处理。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                                </w:t>
      </w:r>
      <w:r>
        <w:rPr>
          <w:rFonts w:ascii="仿宋" w:hAnsi="仿宋" w:eastAsia="仿宋" w:cs="仿宋_GB2312"/>
          <w:color w:val="000000"/>
          <w:kern w:val="0"/>
        </w:rPr>
        <w:t xml:space="preserve">            </w:t>
      </w:r>
      <w:r>
        <w:rPr>
          <w:rFonts w:hint="eastAsia" w:ascii="仿宋" w:hAnsi="仿宋" w:eastAsia="仿宋" w:cs="仿宋_GB2312"/>
          <w:color w:val="000000"/>
          <w:kern w:val="0"/>
        </w:rPr>
        <w:t>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_GB2312"/>
          <w:color w:val="000000"/>
          <w:kern w:val="0"/>
        </w:rPr>
      </w:pPr>
      <w:r>
        <w:rPr>
          <w:rFonts w:eastAsia="仿宋"/>
          <w:color w:val="000000"/>
          <w:kern w:val="0"/>
        </w:rPr>
        <w:t>                             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  <w:r>
        <w:rPr>
          <w:rFonts w:eastAsia="仿宋"/>
          <w:color w:val="000000"/>
          <w:kern w:val="0"/>
        </w:rPr>
        <w:t>      </w:t>
      </w:r>
      <w:r>
        <w:rPr>
          <w:rFonts w:ascii="仿宋" w:hAnsi="仿宋" w:eastAsia="仿宋" w:cs="仿宋_GB2312"/>
          <w:color w:val="000000"/>
          <w:kern w:val="0"/>
        </w:rPr>
        <w:t xml:space="preserve">           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ascii="仿宋" w:hAnsi="仿宋" w:eastAsia="仿宋"/>
          <w:color w:val="000000"/>
          <w:kern w:val="0"/>
        </w:rPr>
      </w:pPr>
      <w:r>
        <w:rPr>
          <w:rFonts w:ascii="仿宋" w:hAnsi="仿宋" w:eastAsia="仿宋" w:cs="仿宋_GB2312"/>
          <w:color w:val="000000"/>
          <w:kern w:val="0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</w:rPr>
        <w:t>年　</w:t>
      </w:r>
      <w:r>
        <w:rPr>
          <w:rFonts w:eastAsia="仿宋"/>
          <w:color w:val="000000"/>
          <w:kern w:val="0"/>
        </w:rPr>
        <w:t> 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eastAsia="仿宋"/>
          <w:color w:val="000000"/>
          <w:kern w:val="0"/>
        </w:rPr>
        <w:t> </w:t>
      </w:r>
      <w:r>
        <w:rPr>
          <w:rFonts w:hint="eastAsia" w:ascii="仿宋" w:hAnsi="仿宋" w:eastAsia="仿宋" w:cs="仿宋_GB2312"/>
          <w:color w:val="000000"/>
          <w:kern w:val="0"/>
        </w:rPr>
        <w:t>　日</w:t>
      </w:r>
      <w:r>
        <w:rPr>
          <w:rFonts w:ascii="仿宋" w:hAnsi="仿宋" w:eastAsia="仿宋" w:cs="仿宋_GB2312"/>
          <w:color w:val="000000"/>
          <w:kern w:val="0"/>
        </w:rPr>
        <w:t xml:space="preserve">    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  <w:kern w:val="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仿宋_GB2312"/>
          <w:color w:val="000000"/>
          <w:kern w:val="0"/>
        </w:rPr>
        <w:t>（本承诺书一式</w:t>
      </w:r>
      <w:r>
        <w:rPr>
          <w:rFonts w:ascii="仿宋" w:hAnsi="仿宋" w:eastAsia="仿宋"/>
          <w:color w:val="000000"/>
          <w:kern w:val="0"/>
        </w:rPr>
        <w:t>2</w:t>
      </w:r>
      <w:r>
        <w:rPr>
          <w:rFonts w:hint="eastAsia" w:ascii="仿宋" w:hAnsi="仿宋" w:eastAsia="仿宋" w:cs="仿宋_GB2312"/>
          <w:color w:val="000000"/>
          <w:kern w:val="0"/>
        </w:rPr>
        <w:t>份，一份连同申报材料上报，一份单位留存）</w:t>
      </w:r>
    </w:p>
    <w:p>
      <w:pPr>
        <w:pageBreakBefore/>
        <w:adjustRightInd w:val="0"/>
        <w:snapToGrid w:val="0"/>
        <w:spacing w:line="580" w:lineRule="exact"/>
        <w:rPr>
          <w:rFonts w:ascii="仿宋" w:hAnsi="仿宋" w:eastAsia="仿宋" w:cs="黑体"/>
          <w:color w:val="000000"/>
          <w:kern w:val="0"/>
        </w:rPr>
      </w:pPr>
      <w:r>
        <w:rPr>
          <w:rFonts w:hint="eastAsia" w:ascii="仿宋" w:hAnsi="仿宋" w:eastAsia="仿宋" w:cs="黑体"/>
          <w:color w:val="000000"/>
          <w:kern w:val="0"/>
        </w:rPr>
        <w:t>附件5</w:t>
      </w:r>
    </w:p>
    <w:p>
      <w:pPr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widowControl/>
        <w:shd w:val="clear" w:color="auto" w:fill="FFFFFF"/>
        <w:spacing w:line="600" w:lineRule="exact"/>
        <w:jc w:val="center"/>
        <w:rPr>
          <w:rFonts w:ascii="仿宋" w:hAnsi="仿宋" w:eastAsia="仿宋" w:cs="方正小标宋简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方正小标宋简体"/>
          <w:color w:val="000000"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shd w:val="clear" w:color="auto" w:fill="FFFFFF"/>
        <w:spacing w:line="600" w:lineRule="exact"/>
        <w:ind w:firstLine="640" w:firstLineChars="200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同意推荐本单位</w:t>
      </w:r>
      <w:r>
        <w:rPr>
          <w:rFonts w:eastAsia="仿宋"/>
          <w:color w:val="000000"/>
          <w:kern w:val="0"/>
        </w:rPr>
        <w:t> </w:t>
      </w:r>
      <w:r>
        <w:rPr>
          <w:rFonts w:hint="eastAsia" w:ascii="仿宋" w:hAnsi="仿宋" w:eastAsia="仿宋" w:cs="仿宋_GB2312"/>
          <w:color w:val="000000"/>
          <w:kern w:val="0"/>
          <w:u w:val="single"/>
        </w:rPr>
        <w:t>　　　　　</w:t>
      </w:r>
      <w:r>
        <w:rPr>
          <w:rFonts w:ascii="仿宋" w:hAnsi="仿宋" w:eastAsia="仿宋" w:cs="仿宋_GB2312"/>
          <w:color w:val="000000"/>
          <w:kern w:val="0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</w:rPr>
        <w:t>同志申报</w:t>
      </w:r>
      <w:r>
        <w:rPr>
          <w:rFonts w:hint="eastAsia" w:ascii="仿宋" w:hAnsi="仿宋" w:eastAsia="仿宋" w:cs="仿宋_GB2312"/>
          <w:color w:val="000000"/>
          <w:kern w:val="0"/>
          <w:u w:val="single"/>
        </w:rPr>
        <w:t>　　　　　　</w:t>
      </w:r>
      <w:r>
        <w:rPr>
          <w:rFonts w:ascii="仿宋" w:hAnsi="仿宋" w:eastAsia="仿宋" w:cs="仿宋_GB2312"/>
          <w:color w:val="000000"/>
          <w:kern w:val="0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</w:rPr>
        <w:t>系列（专业）级专业技术资格。其申报的材料已经本单位审查，并按省有关规定在本单位公示</w:t>
      </w:r>
      <w:r>
        <w:rPr>
          <w:rFonts w:ascii="仿宋" w:hAnsi="仿宋" w:eastAsia="仿宋" w:cs="仿宋_GB2312"/>
          <w:color w:val="000000"/>
          <w:kern w:val="0"/>
        </w:rPr>
        <w:t>5</w:t>
      </w:r>
      <w:r>
        <w:rPr>
          <w:rFonts w:hint="eastAsia" w:ascii="仿宋" w:hAnsi="仿宋" w:eastAsia="仿宋" w:cs="仿宋_GB2312"/>
          <w:color w:val="000000"/>
          <w:kern w:val="0"/>
        </w:rPr>
        <w:t>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" w:hAnsi="仿宋" w:eastAsia="仿宋" w:cs="仿宋_GB2312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申报材料经公示后无异议。</w:t>
      </w:r>
      <w:r>
        <w:rPr>
          <w:rFonts w:eastAsia="仿宋"/>
          <w:color w:val="000000"/>
          <w:kern w:val="0"/>
        </w:rPr>
        <w:t>  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</w:p>
    <w:p>
      <w:pPr>
        <w:shd w:val="clear" w:color="auto" w:fill="FFFFFF"/>
        <w:spacing w:line="600" w:lineRule="exact"/>
        <w:ind w:firstLine="480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shd w:val="clear" w:color="auto" w:fill="FFFFFF"/>
        <w:spacing w:line="600" w:lineRule="exact"/>
        <w:ind w:firstLine="480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 </w:t>
      </w:r>
    </w:p>
    <w:p>
      <w:pPr>
        <w:shd w:val="clear" w:color="auto" w:fill="FFFFFF"/>
        <w:spacing w:line="600" w:lineRule="exact"/>
        <w:ind w:firstLine="480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shd w:val="clear" w:color="auto" w:fill="FFFFFF"/>
        <w:spacing w:line="600" w:lineRule="exact"/>
        <w:ind w:firstLine="5232" w:firstLineChars="1635"/>
        <w:jc w:val="lef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单位（公章）</w:t>
      </w:r>
    </w:p>
    <w:p>
      <w:pPr>
        <w:shd w:val="clear" w:color="auto" w:fill="FFFFFF"/>
        <w:spacing w:line="600" w:lineRule="exact"/>
        <w:ind w:firstLine="5360" w:firstLineChars="1675"/>
        <w:jc w:val="lef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_GB2312"/>
          <w:color w:val="000000"/>
          <w:kern w:val="0"/>
        </w:rPr>
        <w:t>年</w:t>
      </w:r>
      <w:r>
        <w:rPr>
          <w:rFonts w:eastAsia="仿宋"/>
          <w:color w:val="000000"/>
          <w:kern w:val="0"/>
        </w:rPr>
        <w:t>     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</w:rPr>
        <w:t>月</w:t>
      </w:r>
      <w:r>
        <w:rPr>
          <w:rFonts w:eastAsia="仿宋"/>
          <w:color w:val="000000"/>
          <w:kern w:val="0"/>
        </w:rPr>
        <w:t>     </w:t>
      </w:r>
      <w:r>
        <w:rPr>
          <w:rFonts w:ascii="仿宋" w:hAnsi="仿宋" w:eastAsia="仿宋" w:cs="仿宋_GB2312"/>
          <w:color w:val="000000"/>
          <w:kern w:val="0"/>
        </w:rPr>
        <w:t xml:space="preserve"> </w:t>
      </w:r>
      <w:r>
        <w:rPr>
          <w:rFonts w:hint="eastAsia" w:ascii="仿宋" w:hAnsi="仿宋" w:eastAsia="仿宋" w:cs="仿宋_GB2312"/>
          <w:color w:val="000000"/>
          <w:kern w:val="0"/>
        </w:rPr>
        <w:t>日</w:t>
      </w:r>
    </w:p>
    <w:p>
      <w:pPr>
        <w:shd w:val="clear" w:color="auto" w:fill="FFFFFF"/>
        <w:spacing w:line="600" w:lineRule="exact"/>
        <w:ind w:firstLine="6120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shd w:val="clear" w:color="auto" w:fill="FFFFFF"/>
        <w:tabs>
          <w:tab w:val="left" w:pos="1400"/>
        </w:tabs>
        <w:spacing w:line="600" w:lineRule="exact"/>
        <w:jc w:val="left"/>
        <w:rPr>
          <w:rFonts w:ascii="仿宋" w:hAnsi="仿宋" w:eastAsia="仿宋"/>
          <w:color w:val="000000"/>
          <w:kern w:val="0"/>
        </w:rPr>
      </w:pPr>
      <w:r>
        <w:rPr>
          <w:rFonts w:ascii="仿宋" w:hAnsi="仿宋" w:eastAsia="仿宋"/>
          <w:color w:val="000000"/>
          <w:kern w:val="0"/>
        </w:rPr>
        <w:tab/>
      </w:r>
    </w:p>
    <w:p>
      <w:pPr>
        <w:shd w:val="clear" w:color="auto" w:fill="FFFFFF"/>
        <w:spacing w:line="600" w:lineRule="exact"/>
        <w:ind w:firstLine="6120"/>
        <w:jc w:val="left"/>
        <w:rPr>
          <w:rFonts w:ascii="仿宋" w:hAnsi="仿宋" w:eastAsia="仿宋"/>
          <w:color w:val="000000"/>
          <w:kern w:val="0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ascii="仿宋" w:hAnsi="仿宋"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 </w:t>
      </w:r>
    </w:p>
    <w:p>
      <w:pPr>
        <w:shd w:val="clear" w:color="auto" w:fill="FFFFFF"/>
        <w:spacing w:line="600" w:lineRule="exact"/>
        <w:jc w:val="center"/>
        <w:rPr>
          <w:rFonts w:ascii="仿宋" w:hAnsi="仿宋" w:eastAsia="仿宋"/>
          <w:color w:val="000000"/>
        </w:rPr>
        <w:sectPr>
          <w:pgSz w:w="11906" w:h="16838"/>
          <w:pgMar w:top="1928" w:right="1418" w:bottom="1474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" w:hAnsi="仿宋" w:eastAsia="仿宋" w:cs="仿宋_GB2312"/>
          <w:color w:val="000000"/>
          <w:kern w:val="0"/>
        </w:rPr>
        <w:t>（本公示证明一式</w:t>
      </w:r>
      <w:r>
        <w:rPr>
          <w:rFonts w:ascii="仿宋" w:hAnsi="仿宋" w:eastAsia="仿宋" w:cs="仿宋_GB2312"/>
          <w:color w:val="000000"/>
          <w:kern w:val="0"/>
        </w:rPr>
        <w:t>2</w:t>
      </w:r>
      <w:r>
        <w:rPr>
          <w:rFonts w:hint="eastAsia" w:ascii="仿宋" w:hAnsi="仿宋" w:eastAsia="仿宋" w:cs="仿宋_GB2312"/>
          <w:color w:val="000000"/>
          <w:kern w:val="0"/>
        </w:rPr>
        <w:t>份，一份连同申报材料上报，一份单位留存）</w:t>
      </w:r>
    </w:p>
    <w:p>
      <w:pPr>
        <w:spacing w:line="600" w:lineRule="exact"/>
        <w:rPr>
          <w:rFonts w:ascii="仿宋" w:hAnsi="仿宋" w:eastAsia="仿宋"/>
        </w:rPr>
      </w:pPr>
    </w:p>
    <w:sectPr>
      <w:footerReference r:id="rId5" w:type="default"/>
      <w:footerReference r:id="rId6" w:type="even"/>
      <w:pgSz w:w="11906" w:h="16838"/>
      <w:pgMar w:top="1928" w:right="141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</w:p>
  <w:p>
    <w:pPr>
      <w:pStyle w:val="5"/>
      <w:ind w:right="360" w:firstLine="360"/>
    </w:pP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08"/>
    <w:rsid w:val="00000AC8"/>
    <w:rsid w:val="000260BF"/>
    <w:rsid w:val="000555A1"/>
    <w:rsid w:val="00065DA0"/>
    <w:rsid w:val="00066840"/>
    <w:rsid w:val="00084159"/>
    <w:rsid w:val="000935A4"/>
    <w:rsid w:val="000938AE"/>
    <w:rsid w:val="000A1B9F"/>
    <w:rsid w:val="000A42FA"/>
    <w:rsid w:val="000B1797"/>
    <w:rsid w:val="000B7207"/>
    <w:rsid w:val="000C4767"/>
    <w:rsid w:val="000E699A"/>
    <w:rsid w:val="000F32A9"/>
    <w:rsid w:val="000F3AC6"/>
    <w:rsid w:val="00122A08"/>
    <w:rsid w:val="00125D14"/>
    <w:rsid w:val="00160D2E"/>
    <w:rsid w:val="0016484A"/>
    <w:rsid w:val="001723E8"/>
    <w:rsid w:val="00181A23"/>
    <w:rsid w:val="00183C99"/>
    <w:rsid w:val="001A1369"/>
    <w:rsid w:val="001B0EB3"/>
    <w:rsid w:val="001B7EDE"/>
    <w:rsid w:val="001D527C"/>
    <w:rsid w:val="001D7B3E"/>
    <w:rsid w:val="001E0523"/>
    <w:rsid w:val="001E1FE5"/>
    <w:rsid w:val="001F22AA"/>
    <w:rsid w:val="001F5669"/>
    <w:rsid w:val="001F58C4"/>
    <w:rsid w:val="001F6AF8"/>
    <w:rsid w:val="00200982"/>
    <w:rsid w:val="0020597D"/>
    <w:rsid w:val="00205C2F"/>
    <w:rsid w:val="00217952"/>
    <w:rsid w:val="0022094B"/>
    <w:rsid w:val="00227E1D"/>
    <w:rsid w:val="00230712"/>
    <w:rsid w:val="00232026"/>
    <w:rsid w:val="00235044"/>
    <w:rsid w:val="00256EEF"/>
    <w:rsid w:val="00284463"/>
    <w:rsid w:val="00293F00"/>
    <w:rsid w:val="002B29C7"/>
    <w:rsid w:val="002C139E"/>
    <w:rsid w:val="002D1583"/>
    <w:rsid w:val="002D1C24"/>
    <w:rsid w:val="002E7731"/>
    <w:rsid w:val="002F499A"/>
    <w:rsid w:val="0030386F"/>
    <w:rsid w:val="00307176"/>
    <w:rsid w:val="00311C72"/>
    <w:rsid w:val="0033665D"/>
    <w:rsid w:val="00374566"/>
    <w:rsid w:val="0038048B"/>
    <w:rsid w:val="00384382"/>
    <w:rsid w:val="00385DBC"/>
    <w:rsid w:val="003A5E75"/>
    <w:rsid w:val="003B332F"/>
    <w:rsid w:val="003E2F9A"/>
    <w:rsid w:val="003F12FF"/>
    <w:rsid w:val="00440622"/>
    <w:rsid w:val="00445961"/>
    <w:rsid w:val="00451222"/>
    <w:rsid w:val="00464ACC"/>
    <w:rsid w:val="00465ABD"/>
    <w:rsid w:val="00472865"/>
    <w:rsid w:val="00476661"/>
    <w:rsid w:val="004771FD"/>
    <w:rsid w:val="00483D59"/>
    <w:rsid w:val="00486249"/>
    <w:rsid w:val="004B4C88"/>
    <w:rsid w:val="004C1D0D"/>
    <w:rsid w:val="004D22BB"/>
    <w:rsid w:val="004D3DB9"/>
    <w:rsid w:val="004D4B8C"/>
    <w:rsid w:val="004E0183"/>
    <w:rsid w:val="004E1AD6"/>
    <w:rsid w:val="004E41BE"/>
    <w:rsid w:val="004F1333"/>
    <w:rsid w:val="00510B9D"/>
    <w:rsid w:val="005134F6"/>
    <w:rsid w:val="00537BA5"/>
    <w:rsid w:val="00547ABD"/>
    <w:rsid w:val="0055756F"/>
    <w:rsid w:val="0056244A"/>
    <w:rsid w:val="005828BA"/>
    <w:rsid w:val="00585A07"/>
    <w:rsid w:val="00595284"/>
    <w:rsid w:val="005B3706"/>
    <w:rsid w:val="005B6B99"/>
    <w:rsid w:val="005B6F58"/>
    <w:rsid w:val="005C0AD0"/>
    <w:rsid w:val="005C0F59"/>
    <w:rsid w:val="00601384"/>
    <w:rsid w:val="00622890"/>
    <w:rsid w:val="006569BB"/>
    <w:rsid w:val="00672212"/>
    <w:rsid w:val="00696100"/>
    <w:rsid w:val="00697F3A"/>
    <w:rsid w:val="006A2D73"/>
    <w:rsid w:val="006A37F9"/>
    <w:rsid w:val="006B320B"/>
    <w:rsid w:val="006D0093"/>
    <w:rsid w:val="006D0ADD"/>
    <w:rsid w:val="006F4D3F"/>
    <w:rsid w:val="0070392A"/>
    <w:rsid w:val="00720C06"/>
    <w:rsid w:val="007234FA"/>
    <w:rsid w:val="0075627C"/>
    <w:rsid w:val="007606FC"/>
    <w:rsid w:val="00767D9D"/>
    <w:rsid w:val="00775D81"/>
    <w:rsid w:val="00780292"/>
    <w:rsid w:val="00781BEC"/>
    <w:rsid w:val="00783C32"/>
    <w:rsid w:val="00784593"/>
    <w:rsid w:val="007A0FA9"/>
    <w:rsid w:val="007A6971"/>
    <w:rsid w:val="007C18DA"/>
    <w:rsid w:val="007C57F5"/>
    <w:rsid w:val="007C7E8C"/>
    <w:rsid w:val="007F1031"/>
    <w:rsid w:val="007F6048"/>
    <w:rsid w:val="008000B9"/>
    <w:rsid w:val="00804F14"/>
    <w:rsid w:val="008075FB"/>
    <w:rsid w:val="00825350"/>
    <w:rsid w:val="00826BCE"/>
    <w:rsid w:val="00826DFB"/>
    <w:rsid w:val="0083151A"/>
    <w:rsid w:val="0084114F"/>
    <w:rsid w:val="0084140D"/>
    <w:rsid w:val="00866D8E"/>
    <w:rsid w:val="00876420"/>
    <w:rsid w:val="00887E67"/>
    <w:rsid w:val="00891213"/>
    <w:rsid w:val="008A5DCC"/>
    <w:rsid w:val="008C00B5"/>
    <w:rsid w:val="008D6859"/>
    <w:rsid w:val="008E3B87"/>
    <w:rsid w:val="008F665B"/>
    <w:rsid w:val="00952E8A"/>
    <w:rsid w:val="00957A6E"/>
    <w:rsid w:val="00990F08"/>
    <w:rsid w:val="0099650B"/>
    <w:rsid w:val="009A0635"/>
    <w:rsid w:val="009A6415"/>
    <w:rsid w:val="009B22AB"/>
    <w:rsid w:val="009C0417"/>
    <w:rsid w:val="009D6B69"/>
    <w:rsid w:val="009E3B17"/>
    <w:rsid w:val="00A062FE"/>
    <w:rsid w:val="00A11E34"/>
    <w:rsid w:val="00A3458F"/>
    <w:rsid w:val="00A53EB7"/>
    <w:rsid w:val="00A57078"/>
    <w:rsid w:val="00A6746F"/>
    <w:rsid w:val="00AB6F91"/>
    <w:rsid w:val="00AC1708"/>
    <w:rsid w:val="00B047E0"/>
    <w:rsid w:val="00B10021"/>
    <w:rsid w:val="00B26A81"/>
    <w:rsid w:val="00B26D22"/>
    <w:rsid w:val="00B43678"/>
    <w:rsid w:val="00B553DE"/>
    <w:rsid w:val="00B93BFA"/>
    <w:rsid w:val="00BA3F68"/>
    <w:rsid w:val="00BC7B31"/>
    <w:rsid w:val="00BD3CA3"/>
    <w:rsid w:val="00BD4169"/>
    <w:rsid w:val="00BD5E05"/>
    <w:rsid w:val="00BD6582"/>
    <w:rsid w:val="00BE2EC3"/>
    <w:rsid w:val="00BF4958"/>
    <w:rsid w:val="00C103A4"/>
    <w:rsid w:val="00C173A5"/>
    <w:rsid w:val="00C1758B"/>
    <w:rsid w:val="00C239EE"/>
    <w:rsid w:val="00C26461"/>
    <w:rsid w:val="00CC1A15"/>
    <w:rsid w:val="00CC563D"/>
    <w:rsid w:val="00CD5186"/>
    <w:rsid w:val="00CE1BD0"/>
    <w:rsid w:val="00CE479E"/>
    <w:rsid w:val="00CE7586"/>
    <w:rsid w:val="00CF2A95"/>
    <w:rsid w:val="00CF2FDD"/>
    <w:rsid w:val="00D10C15"/>
    <w:rsid w:val="00D2682E"/>
    <w:rsid w:val="00D301E0"/>
    <w:rsid w:val="00D32A34"/>
    <w:rsid w:val="00D40A19"/>
    <w:rsid w:val="00D46A78"/>
    <w:rsid w:val="00D50446"/>
    <w:rsid w:val="00D5232F"/>
    <w:rsid w:val="00D55DB7"/>
    <w:rsid w:val="00D5726B"/>
    <w:rsid w:val="00D615F3"/>
    <w:rsid w:val="00D67889"/>
    <w:rsid w:val="00DA3095"/>
    <w:rsid w:val="00DB07A2"/>
    <w:rsid w:val="00DD077C"/>
    <w:rsid w:val="00DE36A1"/>
    <w:rsid w:val="00DE411E"/>
    <w:rsid w:val="00DE7266"/>
    <w:rsid w:val="00E21EDB"/>
    <w:rsid w:val="00E24A6B"/>
    <w:rsid w:val="00E25854"/>
    <w:rsid w:val="00E34BDB"/>
    <w:rsid w:val="00E54202"/>
    <w:rsid w:val="00E726AD"/>
    <w:rsid w:val="00E8372B"/>
    <w:rsid w:val="00E84BB7"/>
    <w:rsid w:val="00EC0E4E"/>
    <w:rsid w:val="00ED16A3"/>
    <w:rsid w:val="00EE0877"/>
    <w:rsid w:val="00EF367C"/>
    <w:rsid w:val="00EF4978"/>
    <w:rsid w:val="00EF7B1C"/>
    <w:rsid w:val="00F015D5"/>
    <w:rsid w:val="00F05E02"/>
    <w:rsid w:val="00F120EE"/>
    <w:rsid w:val="00F23289"/>
    <w:rsid w:val="00F35FA4"/>
    <w:rsid w:val="00F40C72"/>
    <w:rsid w:val="00F41E0F"/>
    <w:rsid w:val="00F468F3"/>
    <w:rsid w:val="00F514CD"/>
    <w:rsid w:val="00F63D8C"/>
    <w:rsid w:val="00F9007E"/>
    <w:rsid w:val="00FA6721"/>
    <w:rsid w:val="00FC17C0"/>
    <w:rsid w:val="00FC17DC"/>
    <w:rsid w:val="00FD4955"/>
    <w:rsid w:val="00FD54C8"/>
    <w:rsid w:val="00FD5AA0"/>
    <w:rsid w:val="00FE4A19"/>
    <w:rsid w:val="00FF375F"/>
    <w:rsid w:val="3D2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99"/>
    <w:pPr>
      <w:spacing w:line="560" w:lineRule="exact"/>
      <w:ind w:firstLine="600"/>
    </w:pPr>
    <w:rPr>
      <w:rFonts w:ascii="仿宋_GB2312"/>
      <w:kern w:val="0"/>
      <w:sz w:val="24"/>
    </w:rPr>
  </w:style>
  <w:style w:type="paragraph" w:styleId="3">
    <w:name w:val="Plain Text"/>
    <w:basedOn w:val="1"/>
    <w:link w:val="26"/>
    <w:qFormat/>
    <w:uiPriority w:val="99"/>
    <w:rPr>
      <w:rFonts w:ascii="宋体" w:hAnsi="Courier New" w:eastAsia="宋体"/>
      <w:kern w:val="0"/>
      <w:sz w:val="20"/>
      <w:szCs w:val="20"/>
    </w:rPr>
  </w:style>
  <w:style w:type="paragraph" w:styleId="4">
    <w:name w:val="Date"/>
    <w:basedOn w:val="1"/>
    <w:next w:val="1"/>
    <w:link w:val="21"/>
    <w:semiHidden/>
    <w:qFormat/>
    <w:uiPriority w:val="99"/>
    <w:pPr>
      <w:ind w:left="100" w:leftChars="2500"/>
    </w:pPr>
    <w:rPr>
      <w:kern w:val="0"/>
      <w:sz w:val="24"/>
    </w:rPr>
  </w:style>
  <w:style w:type="paragraph" w:styleId="5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Header Char"/>
    <w:semiHidden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5">
    <w:name w:val="页眉 Char"/>
    <w:basedOn w:val="10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Footer Char"/>
    <w:semiHidden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7">
    <w:name w:val="页脚 Char"/>
    <w:basedOn w:val="10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Body Text Indent Char"/>
    <w:qFormat/>
    <w:locked/>
    <w:uiPriority w:val="99"/>
    <w:rPr>
      <w:rFonts w:ascii="仿宋_GB2312" w:hAnsi="Times New Roman" w:eastAsia="仿宋_GB2312"/>
      <w:sz w:val="24"/>
    </w:rPr>
  </w:style>
  <w:style w:type="character" w:customStyle="1" w:styleId="19">
    <w:name w:val="正文文本缩进 Char"/>
    <w:basedOn w:val="10"/>
    <w:link w:val="2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Date Char"/>
    <w:semiHidden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21">
    <w:name w:val="日期 Char"/>
    <w:basedOn w:val="10"/>
    <w:link w:val="4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2">
    <w:name w:val="fontbt1"/>
    <w:basedOn w:val="10"/>
    <w:qFormat/>
    <w:uiPriority w:val="99"/>
    <w:rPr>
      <w:rFonts w:cs="Times New Roman"/>
      <w:b/>
      <w:bCs/>
      <w:color w:val="990000"/>
      <w:sz w:val="36"/>
      <w:szCs w:val="36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Plain Text Char"/>
    <w:qFormat/>
    <w:locked/>
    <w:uiPriority w:val="99"/>
    <w:rPr>
      <w:rFonts w:ascii="宋体" w:hAnsi="Courier New"/>
    </w:rPr>
  </w:style>
  <w:style w:type="character" w:customStyle="1" w:styleId="25">
    <w:name w:val="Plain Text Char1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纯文本 Char"/>
    <w:basedOn w:val="10"/>
    <w:link w:val="3"/>
    <w:semiHidden/>
    <w:qFormat/>
    <w:locked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1002</Words>
  <Characters>5716</Characters>
  <Lines>47</Lines>
  <Paragraphs>13</Paragraphs>
  <TotalTime>122</TotalTime>
  <ScaleCrop>false</ScaleCrop>
  <LinksUpToDate>false</LinksUpToDate>
  <CharactersWithSpaces>6705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2021-08-24T03:47:00Z</dcterms:created>
  <dc:creator>Administrator</dc:creator>
  <cp:lastModifiedBy>王美</cp:lastModifiedBy>
  <cp:lastPrinted>2021-08-25T03:52:00Z</cp:lastPrinted>
  <dcterms:modified xsi:type="dcterms:W3CDTF">2021-08-30T03:27:37Z</dcterms:modified>
  <dc:title>六人社秘〔2017〕335号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CB16EBACC7CB4817B6C483F10E912BFD</vt:lpwstr>
  </property>
</Properties>
</file>