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05" w:rsidRPr="00F26B75" w:rsidRDefault="007E4572" w:rsidP="00313D26">
      <w:pPr>
        <w:tabs>
          <w:tab w:val="left" w:pos="316"/>
          <w:tab w:val="left" w:pos="8208"/>
          <w:tab w:val="left" w:pos="8532"/>
        </w:tabs>
        <w:rPr>
          <w:rFonts w:ascii="黑体" w:eastAsia="黑体" w:hint="eastAsia"/>
        </w:rPr>
      </w:pPr>
      <w:bookmarkStart w:id="0" w:name="_GoBack"/>
      <w:bookmarkEnd w:id="0"/>
      <w:r>
        <w:rPr>
          <w:noProof/>
        </w:rPr>
        <w:pict>
          <v:rect id="KGD_5B40B722$01$29$00013" o:spid="_x0000_s1066" alt="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" style="position:absolute;left:0;text-align:left;margin-left:-10pt;margin-top:10pt;width:5pt;height:5pt;z-index:251663872;visibility:hidden"/>
        </w:pict>
      </w:r>
      <w:r>
        <w:rPr>
          <w:noProof/>
        </w:rPr>
        <w:pict>
          <v:rect id="KGD_5B40B722$01$29$00012" o:spid="_x0000_s1065" alt="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" style="position:absolute;left:0;text-align:left;margin-left:-10pt;margin-top:10pt;width:5pt;height:5pt;z-index:251662848;visibility:hidden"/>
        </w:pict>
      </w:r>
      <w:r>
        <w:rPr>
          <w:noProof/>
        </w:rPr>
        <w:pict>
          <v:rect id="KGD_5B40B722$01$29$00011" o:spid="_x0000_s1064" alt="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" style="position:absolute;left:0;text-align:left;margin-left:-10pt;margin-top:10pt;width:5pt;height:5pt;z-index:251661824;visibility:hidden"/>
        </w:pict>
      </w:r>
      <w:r>
        <w:rPr>
          <w:noProof/>
        </w:rPr>
        <w:pict>
          <v:rect id="KGD_KG_Seal_14" o:spid="_x0000_s1063" alt="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" style="position:absolute;left:0;text-align:left;margin-left:-10pt;margin-top:10pt;width:5pt;height:5pt;z-index:251660800;visibility:hidden"/>
        </w:pict>
      </w:r>
      <w:r>
        <w:rPr>
          <w:noProof/>
        </w:rPr>
        <w:pict>
          <v:rect id="KGD_KG_Seal_13" o:spid="_x0000_s1062" alt="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" style="position:absolute;left:0;text-align:left;margin-left:-10pt;margin-top:10pt;width:5pt;height:5pt;z-index:251659776;visibility:hidden"/>
        </w:pict>
      </w:r>
      <w:r>
        <w:rPr>
          <w:noProof/>
        </w:rPr>
        <w:pict>
          <v:rect id="KGD_KG_Seal_12" o:spid="_x0000_s1061" alt="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" style="position:absolute;left:0;text-align:left;margin-left:-10pt;margin-top:10pt;width:5pt;height:5pt;z-index:251658752;visibility:hidden"/>
        </w:pict>
      </w:r>
      <w:r>
        <w:rPr>
          <w:noProof/>
        </w:rPr>
        <w:pict>
          <v:rect id="KGD_KG_Seal_11" o:spid="_x0000_s1060" alt="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" style="position:absolute;left:0;text-align:left;margin-left:-10pt;margin-top:10pt;width:5pt;height:5pt;z-index:251657728;visibility:hidden"/>
        </w:pict>
      </w:r>
      <w:r>
        <w:rPr>
          <w:noProof/>
        </w:rPr>
        <w:pict>
          <v:rect id="KGD_Gobal1" o:spid="_x0000_s1059" alt="lskY7P30+39SSS2ze3CC/HIx2ygZODxAwo9nv306ZyuIX/+8I/VlDrB/ZZDhrTt895emM5eAf1i27oBE9BEjfKTVrNVt1PnONjzqCISOyvQxcexcqBpOJS68BUCf5nfrqbJ96siKP3q2JnjNFXvlst98bXPuwMqAe3CSd9Jotl6R/ohFHskEZulpaIKXUn5Bw60eugWPHEFl1pfKzmdVMWyuq+YlI1oJCe5BXSHwXp5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ckzI0aMkeFlu9qunH835JwT8N32peP/vUnmuDEWKJq6+P8OUZdmCO6xgrufYXRYtA+Zhn28Bb4tqqjEEE5+iIqb/1DHfLNTyXrgArPvCvuf+GsUQVRmhi6FCwVBzpuiRPSIwBsGv0ZC7yTiLAosxHIF8W3cz9F95BgZvwJs903bbQFoIkakYr8X574O4o3SIs2rRYtuEjA30SJQahux/EAlKyR4pDlJ/rILxbyOy2E5bjxSi5zKq23inB+P6S0u7SYrUNL1S4s3k51kvZskb2bUQ2C5ZhXxXk0Rnw+NiZ0K/uKK09wVABrrMVwp1oAXs2ecTAP1q4AHsy7C+xIXIXoV5NaQ/ZGb0k2MzZikJlw=" style="position:absolute;left:0;text-align:left;margin-left:-10pt;margin-top:10pt;width:5pt;height:5pt;z-index:251656704;visibility:hidden"/>
        </w:pict>
      </w:r>
      <w:r>
        <w:rPr>
          <w:noProof/>
        </w:rPr>
        <w:pict>
          <v:rect id="KG_Shd_1" o:spid="_x0000_s1058" style="position:absolute;left:0;text-align:left;margin-left:-297.65pt;margin-top:-421pt;width:1190.7pt;height:22in;z-index:-251651584;visibility:visible" strokecolor="white">
            <v:fill opacity="0"/>
            <v:stroke opacity="0"/>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B40B722$01$29$0001$N$000100" o:spid="_x0000_s1057" type="#_x0000_t75" style="position:absolute;left:0;text-align:left;margin-left:331.8pt;margin-top:632.1pt;width:123.85pt;height:121.6pt;z-index:-251665920;mso-position-horizontal-relative:page;mso-position-vertical-relative:page">
            <v:imagedata r:id="rId6" o:title="Seal"/>
            <w10:wrap anchorx="page" anchory="page"/>
            <w10:anchorlock/>
          </v:shape>
        </w:pict>
      </w:r>
      <w:r w:rsidR="004F2405">
        <w:rPr>
          <w:noProof/>
        </w:rPr>
        <w:pict>
          <v:shape id="_x0000_s1054" type="#_x0000_t75" alt="TempHead" style="position:absolute;left:0;text-align:left;margin-left:0;margin-top:204.1pt;width:413.25pt;height:72.75pt;z-index:251654656;mso-position-horizontal:center;mso-position-horizontal-relative:margin;mso-position-vertical-relative:page">
            <v:imagedata r:id="rId7" o:title="无标题"/>
            <w10:wrap type="square" anchorx="margin" anchory="page"/>
            <w10:anchorlock/>
          </v:shape>
        </w:pict>
      </w:r>
    </w:p>
    <w:p w:rsidR="00810056" w:rsidRPr="004714EC" w:rsidRDefault="00810056" w:rsidP="00634927">
      <w:pPr>
        <w:tabs>
          <w:tab w:val="left" w:pos="316"/>
          <w:tab w:val="left" w:pos="8208"/>
          <w:tab w:val="left" w:pos="8532"/>
        </w:tabs>
        <w:rPr>
          <w:rFonts w:ascii="仿宋_GB2312" w:hint="eastAsia"/>
        </w:rPr>
      </w:pPr>
    </w:p>
    <w:p w:rsidR="00810056" w:rsidRPr="00810056" w:rsidRDefault="00810056" w:rsidP="00D74A2B">
      <w:pPr>
        <w:tabs>
          <w:tab w:val="left" w:pos="8505"/>
        </w:tabs>
        <w:rPr>
          <w:rFonts w:hint="eastAsia"/>
        </w:rPr>
      </w:pPr>
    </w:p>
    <w:p w:rsidR="00C64F2A" w:rsidRDefault="00C64F2A" w:rsidP="00F035AB">
      <w:pPr>
        <w:rPr>
          <w:rFonts w:hint="eastAsia"/>
        </w:rPr>
      </w:pPr>
    </w:p>
    <w:p w:rsidR="00DA56A4" w:rsidRPr="00C64F2A" w:rsidRDefault="004138DD" w:rsidP="00C64F2A">
      <w:pPr>
        <w:spacing w:beforeLines="50" w:before="289"/>
        <w:jc w:val="center"/>
        <w:rPr>
          <w:rFonts w:hint="eastAsia"/>
        </w:rPr>
      </w:pPr>
      <w:bookmarkStart w:id="1" w:name="文号"/>
      <w:r>
        <w:rPr>
          <w:rFonts w:hint="eastAsia"/>
        </w:rPr>
        <w:t>舒政办〔</w:t>
      </w:r>
      <w:r>
        <w:rPr>
          <w:rFonts w:hint="eastAsia"/>
        </w:rPr>
        <w:t>2018</w:t>
      </w:r>
      <w:r>
        <w:rPr>
          <w:rFonts w:hint="eastAsia"/>
        </w:rPr>
        <w:t>〕</w:t>
      </w:r>
      <w:r>
        <w:rPr>
          <w:rFonts w:hint="eastAsia"/>
        </w:rPr>
        <w:t>14</w:t>
      </w:r>
      <w:r>
        <w:rPr>
          <w:rFonts w:hint="eastAsia"/>
        </w:rPr>
        <w:t>号</w:t>
      </w:r>
      <w:bookmarkEnd w:id="1"/>
      <w:r w:rsidR="004C72A0">
        <w:rPr>
          <w:noProof/>
        </w:rPr>
        <w:pict>
          <v:shape id="_x0000_s1055" type="#_x0000_t75" alt="TempHead" style="position:absolute;left:0;text-align:left;margin-left:-.15pt;margin-top:354.4pt;width:441.75pt;height:3.75pt;z-index:251655680;mso-position-horizontal-relative:margin;mso-position-vertical-relative:page" o:allowoverlap="f" fillcolor="red">
            <v:imagedata r:id="rId8" o:title="无标题12"/>
            <w10:wrap type="square" anchorx="margin" anchory="page"/>
            <w10:anchorlock/>
          </v:shape>
        </w:pict>
      </w:r>
    </w:p>
    <w:p w:rsidR="00B73224" w:rsidRDefault="00B73224" w:rsidP="008327FE">
      <w:pPr>
        <w:tabs>
          <w:tab w:val="left" w:pos="8374"/>
        </w:tabs>
        <w:spacing w:afterLines="15" w:after="86"/>
        <w:rPr>
          <w:rFonts w:ascii="仿宋_GB2312" w:hAnsi="华文仿宋" w:hint="eastAsia"/>
        </w:rPr>
      </w:pPr>
    </w:p>
    <w:p w:rsidR="00C64F2A" w:rsidRDefault="00C64F2A" w:rsidP="008327FE">
      <w:pPr>
        <w:tabs>
          <w:tab w:val="left" w:pos="8374"/>
        </w:tabs>
        <w:spacing w:afterLines="15" w:after="86"/>
        <w:rPr>
          <w:rFonts w:ascii="仿宋_GB2312" w:hAnsi="华文仿宋" w:hint="eastAsia"/>
        </w:rPr>
      </w:pPr>
    </w:p>
    <w:p w:rsidR="004138DD" w:rsidRDefault="004138DD" w:rsidP="004138DD">
      <w:pPr>
        <w:pStyle w:val="a7"/>
        <w:spacing w:line="600" w:lineRule="exact"/>
        <w:rPr>
          <w:rFonts w:ascii="方正小标宋简体" w:eastAsia="方正小标宋简体"/>
          <w:bCs/>
          <w:sz w:val="44"/>
        </w:rPr>
      </w:pPr>
      <w:bookmarkStart w:id="2" w:name="_Toc355445494"/>
      <w:r>
        <w:rPr>
          <w:rFonts w:ascii="方正小标宋简体" w:eastAsia="方正小标宋简体" w:hint="eastAsia"/>
          <w:bCs/>
          <w:sz w:val="44"/>
        </w:rPr>
        <w:t>舒城县人民政府办公室关于印发《舒城县</w:t>
      </w:r>
    </w:p>
    <w:p w:rsidR="004138DD" w:rsidRDefault="004138DD" w:rsidP="004138DD">
      <w:pPr>
        <w:pStyle w:val="a7"/>
        <w:spacing w:line="600" w:lineRule="exact"/>
        <w:rPr>
          <w:rFonts w:ascii="方正小标宋简体" w:eastAsia="方正小标宋简体"/>
          <w:bCs/>
          <w:sz w:val="44"/>
        </w:rPr>
      </w:pPr>
      <w:r>
        <w:rPr>
          <w:rFonts w:ascii="方正小标宋简体" w:eastAsia="方正小标宋简体" w:hint="eastAsia"/>
          <w:bCs/>
          <w:sz w:val="44"/>
        </w:rPr>
        <w:t>突发公共事件医疗卫生救援应急预案》的通知</w:t>
      </w:r>
    </w:p>
    <w:p w:rsidR="004138DD" w:rsidRDefault="004138DD" w:rsidP="00497BF6">
      <w:pPr>
        <w:tabs>
          <w:tab w:val="left" w:pos="1047"/>
          <w:tab w:val="center" w:pos="4309"/>
        </w:tabs>
        <w:spacing w:line="560" w:lineRule="exact"/>
        <w:jc w:val="left"/>
        <w:rPr>
          <w:rFonts w:ascii="黑体" w:eastAsia="黑体"/>
          <w:sz w:val="36"/>
          <w:szCs w:val="44"/>
        </w:rPr>
      </w:pPr>
    </w:p>
    <w:p w:rsidR="004138DD" w:rsidRPr="004138DD" w:rsidRDefault="004138DD" w:rsidP="004138DD">
      <w:r w:rsidRPr="004138DD">
        <w:rPr>
          <w:rFonts w:hint="eastAsia"/>
        </w:rPr>
        <w:t>各乡镇人民政府，开发区、万佛湖管委会，县政府各部门、派出机构、直属事业单位：</w:t>
      </w:r>
    </w:p>
    <w:p w:rsidR="004138DD" w:rsidRPr="004138DD" w:rsidRDefault="004138DD" w:rsidP="004138DD">
      <w:pPr>
        <w:ind w:firstLineChars="200" w:firstLine="632"/>
      </w:pPr>
      <w:r w:rsidRPr="004138DD">
        <w:rPr>
          <w:rFonts w:hint="eastAsia"/>
        </w:rPr>
        <w:t>经县政府同意，现将修订后的《舒城县突发公共事件医疗卫生救援应急预案》印发给你们，请结合实际，贯彻实施，原预案同时废止。</w:t>
      </w:r>
    </w:p>
    <w:p w:rsidR="004138DD" w:rsidRPr="004138DD" w:rsidRDefault="004138DD" w:rsidP="004138DD"/>
    <w:p w:rsidR="004138DD" w:rsidRPr="004138DD" w:rsidRDefault="004138DD" w:rsidP="004138DD">
      <w:pPr>
        <w:ind w:left="5291" w:hangingChars="1675" w:hanging="5291"/>
      </w:pPr>
      <w:r w:rsidRPr="004138DD">
        <w:rPr>
          <w:rFonts w:hint="eastAsia"/>
        </w:rPr>
        <w:t xml:space="preserve">                                                     2018</w:t>
      </w:r>
      <w:r w:rsidRPr="004138DD">
        <w:rPr>
          <w:rFonts w:hint="eastAsia"/>
        </w:rPr>
        <w:t>年</w:t>
      </w:r>
      <w:r w:rsidRPr="004138DD">
        <w:rPr>
          <w:rFonts w:hint="eastAsia"/>
        </w:rPr>
        <w:t>7</w:t>
      </w:r>
      <w:r w:rsidRPr="004138DD">
        <w:rPr>
          <w:rFonts w:hint="eastAsia"/>
        </w:rPr>
        <w:t>月</w:t>
      </w:r>
      <w:r w:rsidRPr="004138DD">
        <w:rPr>
          <w:rFonts w:hint="eastAsia"/>
        </w:rPr>
        <w:t>7</w:t>
      </w:r>
      <w:r w:rsidRPr="004138DD">
        <w:rPr>
          <w:rFonts w:hint="eastAsia"/>
        </w:rPr>
        <w:t>日</w:t>
      </w:r>
    </w:p>
    <w:p w:rsidR="004138DD" w:rsidRDefault="004138DD" w:rsidP="004138DD">
      <w:pPr>
        <w:pStyle w:val="a8"/>
        <w:jc w:val="center"/>
      </w:pPr>
      <w:r w:rsidRPr="00FF264F">
        <w:rPr>
          <w:rFonts w:ascii="方正小标宋简体" w:eastAsia="方正小标宋简体" w:hAnsi="宋体" w:hint="eastAsia"/>
          <w:bCs/>
          <w:sz w:val="44"/>
        </w:rPr>
        <w:lastRenderedPageBreak/>
        <w:t>舒城县突发公共事件医疗卫生救援应急预案</w:t>
      </w:r>
      <w:bookmarkEnd w:id="2"/>
    </w:p>
    <w:p w:rsidR="004138DD" w:rsidRPr="00405EBA" w:rsidRDefault="004138DD" w:rsidP="004138DD">
      <w:pPr>
        <w:ind w:firstLineChars="200" w:firstLine="632"/>
        <w:rPr>
          <w:rFonts w:ascii="黑体" w:eastAsia="黑体" w:hAnsi="黑体"/>
        </w:rPr>
      </w:pPr>
      <w:r w:rsidRPr="00405EBA">
        <w:rPr>
          <w:rFonts w:ascii="黑体" w:eastAsia="黑体" w:hAnsi="黑体" w:hint="eastAsia"/>
        </w:rPr>
        <w:t>1 总  则</w:t>
      </w:r>
    </w:p>
    <w:p w:rsidR="004138DD" w:rsidRPr="004138DD" w:rsidRDefault="004138DD" w:rsidP="004138DD">
      <w:pPr>
        <w:ind w:firstLineChars="200" w:firstLine="632"/>
      </w:pPr>
      <w:r w:rsidRPr="004138DD">
        <w:rPr>
          <w:rFonts w:hint="eastAsia"/>
        </w:rPr>
        <w:t xml:space="preserve">1.1 </w:t>
      </w:r>
      <w:r w:rsidRPr="004138DD">
        <w:rPr>
          <w:rFonts w:hint="eastAsia"/>
        </w:rPr>
        <w:t>编制目的</w:t>
      </w:r>
    </w:p>
    <w:p w:rsidR="004138DD" w:rsidRPr="004138DD" w:rsidRDefault="004138DD" w:rsidP="004138DD">
      <w:pPr>
        <w:ind w:firstLineChars="200" w:firstLine="632"/>
      </w:pPr>
      <w:r w:rsidRPr="004138DD">
        <w:rPr>
          <w:rFonts w:hint="eastAsia"/>
        </w:rPr>
        <w:t>为保障自然灾害、事故灾难、社会安全事件等突发公共事件（以下简称突发公共事件）发生后，各项医疗卫生救援工作迅速、高效、有序地进行，提高应对各类突发公共事件的应急反应能力和医疗卫生救援水平，最大程度地减少人员伤亡和健康危害，保障人民群众身体健康和生命安全，维护社会稳定。</w:t>
      </w:r>
    </w:p>
    <w:p w:rsidR="004138DD" w:rsidRPr="004138DD" w:rsidRDefault="004138DD" w:rsidP="004138DD">
      <w:pPr>
        <w:ind w:firstLineChars="200" w:firstLine="632"/>
      </w:pPr>
      <w:r w:rsidRPr="004138DD">
        <w:rPr>
          <w:rFonts w:hint="eastAsia"/>
        </w:rPr>
        <w:t xml:space="preserve">1.2 </w:t>
      </w:r>
      <w:r w:rsidRPr="004138DD">
        <w:rPr>
          <w:rFonts w:hint="eastAsia"/>
        </w:rPr>
        <w:t>编制依据</w:t>
      </w:r>
    </w:p>
    <w:p w:rsidR="004138DD" w:rsidRPr="004138DD" w:rsidRDefault="004138DD" w:rsidP="004138DD">
      <w:pPr>
        <w:ind w:firstLineChars="200" w:firstLine="632"/>
      </w:pPr>
      <w:r w:rsidRPr="004138DD">
        <w:rPr>
          <w:rFonts w:hint="eastAsia"/>
        </w:rPr>
        <w:t>根据《中华人民共和国传染病防治法》、《中华人民共和国食品卫生法》、《中华人民共和国职业病防治法》、《中华人民共和国献血法》、《中华人民共和国执业医师法》、《中华人民共和国放射性污染防治法》、《中华人民共和国安全生产法》以及《突发公共卫生事件应急条例》、《医疗机构管理条例》、《护士条例》、《核电厂核事故应急管理条例》、《国家突发公共事件医疗卫生救援应急预案》、《安徽省突发公共事件医疗卫生救援应急预案》和《舒城县人民政府突发公共事件总体应急预案》制定本预案。</w:t>
      </w:r>
    </w:p>
    <w:p w:rsidR="004138DD" w:rsidRPr="004138DD" w:rsidRDefault="004138DD" w:rsidP="004138DD">
      <w:pPr>
        <w:ind w:firstLineChars="200" w:firstLine="632"/>
      </w:pPr>
      <w:r w:rsidRPr="004138DD">
        <w:rPr>
          <w:rFonts w:hint="eastAsia"/>
        </w:rPr>
        <w:t xml:space="preserve">1.3 </w:t>
      </w:r>
      <w:r w:rsidRPr="004138DD">
        <w:rPr>
          <w:rFonts w:hint="eastAsia"/>
        </w:rPr>
        <w:t>适用范围</w:t>
      </w:r>
    </w:p>
    <w:p w:rsidR="004138DD" w:rsidRPr="004138DD" w:rsidRDefault="004138DD" w:rsidP="004138DD">
      <w:pPr>
        <w:ind w:firstLineChars="200" w:firstLine="632"/>
      </w:pPr>
      <w:r w:rsidRPr="004138DD">
        <w:rPr>
          <w:rFonts w:hint="eastAsia"/>
        </w:rPr>
        <w:t>本预案适用于我县突发公共事件所导致的人员伤亡、健康危害的医疗卫生救援工作。突发公共卫生事件应急工作按照《舒城县突发公共卫生事件应急预案》执行。</w:t>
      </w:r>
    </w:p>
    <w:p w:rsidR="004138DD" w:rsidRPr="004138DD" w:rsidRDefault="004138DD" w:rsidP="004138DD">
      <w:pPr>
        <w:ind w:firstLineChars="200" w:firstLine="632"/>
      </w:pPr>
      <w:r w:rsidRPr="004138DD">
        <w:rPr>
          <w:rFonts w:hint="eastAsia"/>
        </w:rPr>
        <w:lastRenderedPageBreak/>
        <w:t xml:space="preserve">1.4 </w:t>
      </w:r>
      <w:r w:rsidRPr="004138DD">
        <w:rPr>
          <w:rFonts w:hint="eastAsia"/>
        </w:rPr>
        <w:t>工作原则</w:t>
      </w:r>
    </w:p>
    <w:p w:rsidR="004138DD" w:rsidRPr="004138DD" w:rsidRDefault="004138DD" w:rsidP="004138DD">
      <w:pPr>
        <w:ind w:firstLineChars="200" w:firstLine="632"/>
      </w:pPr>
      <w:r w:rsidRPr="004138DD">
        <w:rPr>
          <w:rFonts w:hint="eastAsia"/>
        </w:rPr>
        <w:t>以人为本、减少危害；统一领导、分级负责；属地管理、就近救援；依靠科学、依法规范；及时反应、措施果断；整合资源、信息共享；平战结合、常备不懈；加强协作、公众参与。</w:t>
      </w:r>
    </w:p>
    <w:p w:rsidR="004138DD" w:rsidRPr="00405EBA" w:rsidRDefault="004138DD" w:rsidP="004138DD">
      <w:pPr>
        <w:ind w:firstLineChars="200" w:firstLine="632"/>
        <w:rPr>
          <w:rFonts w:ascii="黑体" w:eastAsia="黑体" w:hAnsi="黑体"/>
        </w:rPr>
      </w:pPr>
      <w:r w:rsidRPr="00405EBA">
        <w:rPr>
          <w:rFonts w:ascii="黑体" w:eastAsia="黑体" w:hAnsi="黑体" w:hint="eastAsia"/>
        </w:rPr>
        <w:t>2 应急医疗卫生救援的事件分级</w:t>
      </w:r>
    </w:p>
    <w:p w:rsidR="004138DD" w:rsidRPr="004138DD" w:rsidRDefault="004138DD" w:rsidP="004138DD">
      <w:pPr>
        <w:ind w:firstLineChars="200" w:firstLine="632"/>
      </w:pPr>
      <w:r w:rsidRPr="004138DD">
        <w:rPr>
          <w:rFonts w:hint="eastAsia"/>
        </w:rPr>
        <w:t>根据突发公共事件导致人员伤亡和健康危害情况将应急医疗卫生救援事件分为特别重大事件（Ⅰ级）、重大事件（Ⅱ级）、较大事件（Ⅲ级）、一般事件（Ⅳ级）。</w:t>
      </w:r>
    </w:p>
    <w:p w:rsidR="004138DD" w:rsidRPr="004138DD" w:rsidRDefault="004138DD" w:rsidP="004138DD">
      <w:pPr>
        <w:ind w:firstLineChars="200" w:firstLine="632"/>
      </w:pPr>
      <w:r w:rsidRPr="004138DD">
        <w:rPr>
          <w:rFonts w:hint="eastAsia"/>
        </w:rPr>
        <w:t xml:space="preserve">2.1 </w:t>
      </w:r>
      <w:r w:rsidRPr="004138DD">
        <w:rPr>
          <w:rFonts w:hint="eastAsia"/>
        </w:rPr>
        <w:t>特别重大事件（Ⅰ级）</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）一次事件伤亡</w:t>
      </w:r>
      <w:r w:rsidRPr="004138DD">
        <w:rPr>
          <w:rFonts w:hint="eastAsia"/>
        </w:rPr>
        <w:t>100</w:t>
      </w:r>
      <w:r w:rsidRPr="004138DD">
        <w:rPr>
          <w:rFonts w:hint="eastAsia"/>
        </w:rPr>
        <w:t>人以上，且危重人员多，或者核事故和突发放射事件、化学品泄漏事故导致大量人员伤亡、省政府需要国家在医疗卫生救援工作上给予支持的突发公共事件。</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）跨省的有特别严重人员伤亡的突发公共事件。</w:t>
      </w:r>
    </w:p>
    <w:p w:rsidR="004138DD" w:rsidRPr="004138DD" w:rsidRDefault="004138DD" w:rsidP="004138DD">
      <w:pPr>
        <w:ind w:firstLineChars="200" w:firstLine="632"/>
      </w:pPr>
      <w:r w:rsidRPr="004138DD">
        <w:rPr>
          <w:rFonts w:hint="eastAsia"/>
        </w:rPr>
        <w:t>（</w:t>
      </w:r>
      <w:r w:rsidRPr="004138DD">
        <w:rPr>
          <w:rFonts w:hint="eastAsia"/>
        </w:rPr>
        <w:t>3</w:t>
      </w:r>
      <w:r w:rsidRPr="004138DD">
        <w:rPr>
          <w:rFonts w:hint="eastAsia"/>
        </w:rPr>
        <w:t>）国务院及其有关部门确定的其他需要开展医疗卫生救援工作的特别重大突发公共事件。</w:t>
      </w:r>
    </w:p>
    <w:p w:rsidR="004138DD" w:rsidRPr="004138DD" w:rsidRDefault="004138DD" w:rsidP="004138DD">
      <w:pPr>
        <w:ind w:firstLineChars="200" w:firstLine="632"/>
      </w:pPr>
      <w:r w:rsidRPr="004138DD">
        <w:rPr>
          <w:rFonts w:hint="eastAsia"/>
        </w:rPr>
        <w:t xml:space="preserve">2.2 </w:t>
      </w:r>
      <w:r w:rsidRPr="004138DD">
        <w:rPr>
          <w:rFonts w:hint="eastAsia"/>
        </w:rPr>
        <w:t>重大事件（Ⅱ级）</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）一次事件伤亡</w:t>
      </w:r>
      <w:r w:rsidRPr="004138DD">
        <w:rPr>
          <w:rFonts w:hint="eastAsia"/>
        </w:rPr>
        <w:t>50</w:t>
      </w:r>
      <w:r w:rsidRPr="004138DD">
        <w:rPr>
          <w:rFonts w:hint="eastAsia"/>
        </w:rPr>
        <w:t>人以上、</w:t>
      </w:r>
      <w:r w:rsidRPr="004138DD">
        <w:rPr>
          <w:rFonts w:hint="eastAsia"/>
        </w:rPr>
        <w:t>99</w:t>
      </w:r>
      <w:r w:rsidRPr="004138DD">
        <w:rPr>
          <w:rFonts w:hint="eastAsia"/>
        </w:rPr>
        <w:t>人以下，其中，死亡和危重病例超过</w:t>
      </w:r>
      <w:r w:rsidRPr="004138DD">
        <w:rPr>
          <w:rFonts w:hint="eastAsia"/>
        </w:rPr>
        <w:t>5</w:t>
      </w:r>
      <w:r w:rsidRPr="004138DD">
        <w:rPr>
          <w:rFonts w:hint="eastAsia"/>
        </w:rPr>
        <w:t>例的突发公共事件。</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）跨市的有严重人员伤亡的突发公共事件。</w:t>
      </w:r>
    </w:p>
    <w:p w:rsidR="004138DD" w:rsidRPr="004138DD" w:rsidRDefault="004138DD" w:rsidP="004138DD">
      <w:pPr>
        <w:ind w:firstLineChars="200" w:firstLine="632"/>
      </w:pPr>
      <w:r w:rsidRPr="004138DD">
        <w:rPr>
          <w:rFonts w:hint="eastAsia"/>
        </w:rPr>
        <w:t>（</w:t>
      </w:r>
      <w:r w:rsidRPr="004138DD">
        <w:rPr>
          <w:rFonts w:hint="eastAsia"/>
        </w:rPr>
        <w:t>3</w:t>
      </w:r>
      <w:r w:rsidRPr="004138DD">
        <w:rPr>
          <w:rFonts w:hint="eastAsia"/>
        </w:rPr>
        <w:t>）省人民政府及其有关部门确定的其他需要开展医疗卫生救援工作的重大突发公共事件。</w:t>
      </w:r>
    </w:p>
    <w:p w:rsidR="004138DD" w:rsidRPr="004138DD" w:rsidRDefault="004138DD" w:rsidP="004138DD">
      <w:pPr>
        <w:ind w:firstLineChars="200" w:firstLine="632"/>
      </w:pPr>
      <w:r w:rsidRPr="004138DD">
        <w:rPr>
          <w:rFonts w:hint="eastAsia"/>
        </w:rPr>
        <w:t xml:space="preserve">2.3 </w:t>
      </w:r>
      <w:r w:rsidRPr="004138DD">
        <w:rPr>
          <w:rFonts w:hint="eastAsia"/>
        </w:rPr>
        <w:t>较大事件（Ⅲ级）</w:t>
      </w:r>
    </w:p>
    <w:p w:rsidR="004138DD" w:rsidRPr="004138DD" w:rsidRDefault="004138DD" w:rsidP="004138DD">
      <w:pPr>
        <w:ind w:firstLineChars="200" w:firstLine="632"/>
      </w:pPr>
      <w:r w:rsidRPr="004138DD">
        <w:rPr>
          <w:rFonts w:hint="eastAsia"/>
        </w:rPr>
        <w:lastRenderedPageBreak/>
        <w:t>（</w:t>
      </w:r>
      <w:r w:rsidRPr="004138DD">
        <w:rPr>
          <w:rFonts w:hint="eastAsia"/>
        </w:rPr>
        <w:t>1</w:t>
      </w:r>
      <w:r w:rsidRPr="004138DD">
        <w:rPr>
          <w:rFonts w:hint="eastAsia"/>
        </w:rPr>
        <w:t>）一次事件伤亡</w:t>
      </w:r>
      <w:r w:rsidRPr="004138DD">
        <w:rPr>
          <w:rFonts w:hint="eastAsia"/>
        </w:rPr>
        <w:t>30</w:t>
      </w:r>
      <w:r w:rsidRPr="004138DD">
        <w:rPr>
          <w:rFonts w:hint="eastAsia"/>
        </w:rPr>
        <w:t>人以上、</w:t>
      </w:r>
      <w:r w:rsidRPr="004138DD">
        <w:rPr>
          <w:rFonts w:hint="eastAsia"/>
        </w:rPr>
        <w:t>49</w:t>
      </w:r>
      <w:r w:rsidRPr="004138DD">
        <w:rPr>
          <w:rFonts w:hint="eastAsia"/>
        </w:rPr>
        <w:t>人以下，其中，死亡和危重病例超过</w:t>
      </w:r>
      <w:r w:rsidRPr="004138DD">
        <w:rPr>
          <w:rFonts w:hint="eastAsia"/>
        </w:rPr>
        <w:t>3</w:t>
      </w:r>
      <w:r w:rsidRPr="004138DD">
        <w:rPr>
          <w:rFonts w:hint="eastAsia"/>
        </w:rPr>
        <w:t>例的突发公共事件。</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）市人民政府及其有关部门确定的其他需要开展医疗卫生救援工作的较大突发公共事件。</w:t>
      </w:r>
    </w:p>
    <w:p w:rsidR="004138DD" w:rsidRPr="004138DD" w:rsidRDefault="004138DD" w:rsidP="004138DD">
      <w:pPr>
        <w:ind w:firstLineChars="200" w:firstLine="632"/>
      </w:pPr>
      <w:r w:rsidRPr="004138DD">
        <w:rPr>
          <w:rFonts w:hint="eastAsia"/>
        </w:rPr>
        <w:t xml:space="preserve">2.4 </w:t>
      </w:r>
      <w:r w:rsidRPr="004138DD">
        <w:rPr>
          <w:rFonts w:hint="eastAsia"/>
        </w:rPr>
        <w:t>一般事件（Ⅳ级）</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）一次事件伤亡</w:t>
      </w:r>
      <w:r w:rsidRPr="004138DD">
        <w:rPr>
          <w:rFonts w:hint="eastAsia"/>
        </w:rPr>
        <w:t>10</w:t>
      </w:r>
      <w:r w:rsidRPr="004138DD">
        <w:rPr>
          <w:rFonts w:hint="eastAsia"/>
        </w:rPr>
        <w:t>人以上、</w:t>
      </w:r>
      <w:r w:rsidRPr="004138DD">
        <w:rPr>
          <w:rFonts w:hint="eastAsia"/>
        </w:rPr>
        <w:t>29</w:t>
      </w:r>
      <w:r w:rsidRPr="004138DD">
        <w:rPr>
          <w:rFonts w:hint="eastAsia"/>
        </w:rPr>
        <w:t>人以下，其中，死亡和危重病例超过</w:t>
      </w:r>
      <w:r w:rsidRPr="004138DD">
        <w:rPr>
          <w:rFonts w:hint="eastAsia"/>
        </w:rPr>
        <w:t>1</w:t>
      </w:r>
      <w:r w:rsidRPr="004138DD">
        <w:rPr>
          <w:rFonts w:hint="eastAsia"/>
        </w:rPr>
        <w:t>例的突发公共事件。</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）县人民政府及其有关部门确定的其他需要开展医疗卫生救援工作的一般突发公共事件。</w:t>
      </w:r>
    </w:p>
    <w:p w:rsidR="004138DD" w:rsidRPr="00405EBA" w:rsidRDefault="004138DD" w:rsidP="004138DD">
      <w:pPr>
        <w:ind w:firstLineChars="200" w:firstLine="632"/>
        <w:rPr>
          <w:rFonts w:ascii="黑体" w:eastAsia="黑体" w:hAnsi="黑体"/>
        </w:rPr>
      </w:pPr>
      <w:r w:rsidRPr="00405EBA">
        <w:rPr>
          <w:rFonts w:ascii="黑体" w:eastAsia="黑体" w:hAnsi="黑体" w:hint="eastAsia"/>
        </w:rPr>
        <w:t>3 医疗卫生救援组织体系</w:t>
      </w:r>
    </w:p>
    <w:p w:rsidR="004138DD" w:rsidRPr="004138DD" w:rsidRDefault="004138DD" w:rsidP="004138DD">
      <w:pPr>
        <w:ind w:firstLineChars="200" w:firstLine="632"/>
      </w:pPr>
      <w:r w:rsidRPr="004138DD">
        <w:rPr>
          <w:rFonts w:hint="eastAsia"/>
        </w:rPr>
        <w:t xml:space="preserve">3.1 </w:t>
      </w:r>
      <w:r w:rsidRPr="004138DD">
        <w:rPr>
          <w:rFonts w:hint="eastAsia"/>
        </w:rPr>
        <w:t>指挥机构及职责</w:t>
      </w:r>
    </w:p>
    <w:p w:rsidR="004138DD" w:rsidRPr="004138DD" w:rsidRDefault="004138DD" w:rsidP="004138DD">
      <w:pPr>
        <w:ind w:firstLineChars="200" w:firstLine="632"/>
      </w:pPr>
      <w:r w:rsidRPr="004138DD">
        <w:rPr>
          <w:rFonts w:hint="eastAsia"/>
        </w:rPr>
        <w:t>3.</w:t>
      </w:r>
      <w:r w:rsidR="00405EBA">
        <w:rPr>
          <w:rFonts w:hint="eastAsia"/>
        </w:rPr>
        <w:t>1</w:t>
      </w:r>
      <w:r w:rsidRPr="004138DD">
        <w:rPr>
          <w:rFonts w:hint="eastAsia"/>
        </w:rPr>
        <w:t xml:space="preserve">.1 </w:t>
      </w:r>
      <w:r w:rsidRPr="004138DD">
        <w:rPr>
          <w:rFonts w:hint="eastAsia"/>
        </w:rPr>
        <w:t>指挥部组成</w:t>
      </w:r>
    </w:p>
    <w:p w:rsidR="004138DD" w:rsidRPr="004138DD" w:rsidRDefault="004138DD" w:rsidP="004138DD">
      <w:pPr>
        <w:ind w:firstLineChars="200" w:firstLine="632"/>
      </w:pPr>
      <w:r w:rsidRPr="004138DD">
        <w:rPr>
          <w:rFonts w:hint="eastAsia"/>
        </w:rPr>
        <w:t>县人民政府设立突发公共事件医疗卫生救援指挥部（简称指挥部），由分管副县长担任总指挥，县卫计委主要负责人担任副总指挥。县发改委、财政局、公安局、交通局、民政局、人社局、市场监管局、红十字会、人武部等部门负责人担任成员。</w:t>
      </w:r>
    </w:p>
    <w:p w:rsidR="004138DD" w:rsidRPr="004138DD" w:rsidRDefault="004138DD" w:rsidP="004138DD">
      <w:pPr>
        <w:ind w:firstLineChars="200" w:firstLine="632"/>
      </w:pPr>
      <w:r w:rsidRPr="004138DD">
        <w:rPr>
          <w:rFonts w:hint="eastAsia"/>
        </w:rPr>
        <w:t>3.</w:t>
      </w:r>
      <w:r w:rsidR="00405EBA">
        <w:rPr>
          <w:rFonts w:hint="eastAsia"/>
        </w:rPr>
        <w:t>1</w:t>
      </w:r>
      <w:r w:rsidRPr="004138DD">
        <w:rPr>
          <w:rFonts w:hint="eastAsia"/>
        </w:rPr>
        <w:t xml:space="preserve">.2 </w:t>
      </w:r>
      <w:r w:rsidRPr="004138DD">
        <w:rPr>
          <w:rFonts w:hint="eastAsia"/>
        </w:rPr>
        <w:t>指挥部职责</w:t>
      </w:r>
    </w:p>
    <w:p w:rsidR="004138DD" w:rsidRPr="004138DD" w:rsidRDefault="004138DD" w:rsidP="004138DD">
      <w:pPr>
        <w:ind w:firstLineChars="200" w:firstLine="632"/>
      </w:pPr>
      <w:r w:rsidRPr="004138DD">
        <w:rPr>
          <w:rFonts w:hint="eastAsia"/>
        </w:rPr>
        <w:t>县指挥部负责统一指挥、协调全县突发公共事件医疗卫生救援工作。</w:t>
      </w:r>
    </w:p>
    <w:p w:rsidR="004138DD" w:rsidRPr="004138DD" w:rsidRDefault="004138DD" w:rsidP="004138DD">
      <w:pPr>
        <w:ind w:firstLineChars="200" w:firstLine="632"/>
      </w:pPr>
      <w:r w:rsidRPr="004138DD">
        <w:rPr>
          <w:rFonts w:hint="eastAsia"/>
        </w:rPr>
        <w:t>卫计委</w:t>
      </w:r>
      <w:r w:rsidRPr="004138DD">
        <w:rPr>
          <w:rFonts w:hint="eastAsia"/>
        </w:rPr>
        <w:t xml:space="preserve"> </w:t>
      </w:r>
      <w:r w:rsidRPr="004138DD">
        <w:rPr>
          <w:rFonts w:hint="eastAsia"/>
        </w:rPr>
        <w:t>组织指挥医疗卫生救援工作及各项急救措施的实施，并根据需要，对突发公共事件的医疗卫生救援提供技术指导。</w:t>
      </w:r>
    </w:p>
    <w:p w:rsidR="004138DD" w:rsidRPr="004138DD" w:rsidRDefault="004138DD" w:rsidP="004138DD">
      <w:pPr>
        <w:ind w:firstLineChars="200" w:firstLine="632"/>
      </w:pPr>
      <w:r w:rsidRPr="004138DD">
        <w:rPr>
          <w:rFonts w:hint="eastAsia"/>
        </w:rPr>
        <w:t>发改委</w:t>
      </w:r>
      <w:r w:rsidRPr="004138DD">
        <w:rPr>
          <w:rFonts w:hint="eastAsia"/>
        </w:rPr>
        <w:t xml:space="preserve"> </w:t>
      </w:r>
      <w:r w:rsidRPr="004138DD">
        <w:rPr>
          <w:rFonts w:hint="eastAsia"/>
        </w:rPr>
        <w:t>制定医疗卫生救援应急系统建设发展规划，满足医</w:t>
      </w:r>
      <w:r w:rsidRPr="004138DD">
        <w:rPr>
          <w:rFonts w:hint="eastAsia"/>
        </w:rPr>
        <w:lastRenderedPageBreak/>
        <w:t>疗救援工作需要。</w:t>
      </w:r>
    </w:p>
    <w:p w:rsidR="004138DD" w:rsidRPr="004138DD" w:rsidRDefault="004138DD" w:rsidP="004138DD">
      <w:pPr>
        <w:ind w:firstLineChars="200" w:firstLine="632"/>
      </w:pPr>
      <w:r w:rsidRPr="004138DD">
        <w:rPr>
          <w:rFonts w:hint="eastAsia"/>
        </w:rPr>
        <w:t>财政局</w:t>
      </w:r>
      <w:r w:rsidRPr="004138DD">
        <w:rPr>
          <w:rFonts w:hint="eastAsia"/>
        </w:rPr>
        <w:t xml:space="preserve"> </w:t>
      </w:r>
      <w:r w:rsidRPr="004138DD">
        <w:rPr>
          <w:rFonts w:hint="eastAsia"/>
        </w:rPr>
        <w:t>负责安排突发公共事件医疗卫生救援应急药械储备资金和必要的工作经费，协调有关部门制订和落实医疗卫生救援保障政策。</w:t>
      </w:r>
    </w:p>
    <w:p w:rsidR="004138DD" w:rsidRPr="004138DD" w:rsidRDefault="004138DD" w:rsidP="004138DD">
      <w:pPr>
        <w:ind w:firstLineChars="200" w:firstLine="632"/>
      </w:pPr>
      <w:r w:rsidRPr="004138DD">
        <w:rPr>
          <w:rFonts w:hint="eastAsia"/>
        </w:rPr>
        <w:t>公安局</w:t>
      </w:r>
      <w:r w:rsidRPr="004138DD">
        <w:rPr>
          <w:rFonts w:hint="eastAsia"/>
        </w:rPr>
        <w:t xml:space="preserve"> </w:t>
      </w:r>
      <w:r w:rsidRPr="004138DD">
        <w:rPr>
          <w:rFonts w:hint="eastAsia"/>
        </w:rPr>
        <w:t>负责维持医疗卫生救援工作秩序，保证医疗指挥、救护、运送药品、器械和物资车辆的优先通行和现场医疗卫生救援工作的顺利进行。</w:t>
      </w:r>
    </w:p>
    <w:p w:rsidR="004138DD" w:rsidRPr="004138DD" w:rsidRDefault="004138DD" w:rsidP="004138DD">
      <w:pPr>
        <w:ind w:firstLineChars="200" w:firstLine="632"/>
      </w:pPr>
      <w:r w:rsidRPr="004138DD">
        <w:rPr>
          <w:rFonts w:hint="eastAsia"/>
        </w:rPr>
        <w:t>交通局</w:t>
      </w:r>
      <w:r w:rsidRPr="004138DD">
        <w:rPr>
          <w:rFonts w:hint="eastAsia"/>
        </w:rPr>
        <w:t xml:space="preserve"> </w:t>
      </w:r>
      <w:r w:rsidRPr="004138DD">
        <w:rPr>
          <w:rFonts w:hint="eastAsia"/>
        </w:rPr>
        <w:t>负责优先安排运送医疗卫生救援人员以及防治药品、器械和物资，保证医疗卫生救援指挥、救护、送血、专用物资运输车辆的优先通行。</w:t>
      </w:r>
    </w:p>
    <w:p w:rsidR="004138DD" w:rsidRPr="004138DD" w:rsidRDefault="004138DD" w:rsidP="004138DD">
      <w:pPr>
        <w:ind w:firstLineChars="200" w:firstLine="632"/>
      </w:pPr>
      <w:r w:rsidRPr="004138DD">
        <w:rPr>
          <w:rFonts w:hint="eastAsia"/>
        </w:rPr>
        <w:t>民政局</w:t>
      </w:r>
      <w:r w:rsidRPr="004138DD">
        <w:rPr>
          <w:rFonts w:hint="eastAsia"/>
        </w:rPr>
        <w:t xml:space="preserve"> </w:t>
      </w:r>
      <w:r w:rsidRPr="004138DD">
        <w:rPr>
          <w:rFonts w:hint="eastAsia"/>
        </w:rPr>
        <w:t>负责对突发公共事件的特殊困难伤病员的医疗费用进行救助。</w:t>
      </w:r>
    </w:p>
    <w:p w:rsidR="004138DD" w:rsidRPr="004138DD" w:rsidRDefault="004138DD" w:rsidP="004138DD">
      <w:pPr>
        <w:ind w:firstLineChars="200" w:firstLine="632"/>
      </w:pPr>
      <w:r w:rsidRPr="004138DD">
        <w:rPr>
          <w:rFonts w:hint="eastAsia"/>
        </w:rPr>
        <w:t>人社局</w:t>
      </w:r>
      <w:r w:rsidRPr="004138DD">
        <w:rPr>
          <w:rFonts w:hint="eastAsia"/>
        </w:rPr>
        <w:t xml:space="preserve"> </w:t>
      </w:r>
      <w:r w:rsidRPr="004138DD">
        <w:rPr>
          <w:rFonts w:hint="eastAsia"/>
        </w:rPr>
        <w:t>负责协调解决在突发公共事件中受伤的参加医疗保险或工伤保险人员的医疗急救费用。</w:t>
      </w:r>
    </w:p>
    <w:p w:rsidR="004138DD" w:rsidRPr="004138DD" w:rsidRDefault="004138DD" w:rsidP="004138DD">
      <w:pPr>
        <w:ind w:firstLineChars="200" w:firstLine="632"/>
      </w:pPr>
      <w:r w:rsidRPr="004138DD">
        <w:rPr>
          <w:rFonts w:hint="eastAsia"/>
        </w:rPr>
        <w:t>市场监管局</w:t>
      </w:r>
      <w:r w:rsidRPr="004138DD">
        <w:rPr>
          <w:rFonts w:hint="eastAsia"/>
        </w:rPr>
        <w:t xml:space="preserve"> </w:t>
      </w:r>
      <w:r w:rsidRPr="004138DD">
        <w:rPr>
          <w:rFonts w:hint="eastAsia"/>
        </w:rPr>
        <w:t>负责医疗卫生救援应急药品、医疗器械的监督管理，组织特殊药品应急调配。</w:t>
      </w:r>
    </w:p>
    <w:p w:rsidR="004138DD" w:rsidRPr="004138DD" w:rsidRDefault="004138DD" w:rsidP="004138DD">
      <w:pPr>
        <w:ind w:firstLineChars="200" w:firstLine="632"/>
      </w:pPr>
      <w:r w:rsidRPr="004138DD">
        <w:rPr>
          <w:rFonts w:hint="eastAsia"/>
        </w:rPr>
        <w:t>红十字会</w:t>
      </w:r>
      <w:r w:rsidRPr="004138DD">
        <w:rPr>
          <w:rFonts w:hint="eastAsia"/>
        </w:rPr>
        <w:t xml:space="preserve"> </w:t>
      </w:r>
      <w:r w:rsidRPr="004138DD">
        <w:rPr>
          <w:rFonts w:hint="eastAsia"/>
        </w:rPr>
        <w:t>组织宣传群众医疗自救知识开展培训活动，提高群众医疗自救、互救水平；接受有关境内外捐赠，提供急需的人道主义援助。</w:t>
      </w:r>
    </w:p>
    <w:p w:rsidR="004138DD" w:rsidRPr="004138DD" w:rsidRDefault="004138DD" w:rsidP="004138DD">
      <w:pPr>
        <w:ind w:firstLineChars="200" w:firstLine="632"/>
      </w:pPr>
      <w:r w:rsidRPr="004138DD">
        <w:rPr>
          <w:rFonts w:hint="eastAsia"/>
        </w:rPr>
        <w:t>人武部</w:t>
      </w:r>
      <w:r w:rsidRPr="004138DD">
        <w:rPr>
          <w:rFonts w:hint="eastAsia"/>
        </w:rPr>
        <w:t xml:space="preserve"> </w:t>
      </w:r>
      <w:r w:rsidRPr="004138DD">
        <w:rPr>
          <w:rFonts w:hint="eastAsia"/>
        </w:rPr>
        <w:t>组织有关技术人员和力量，支持和配合地方开展医疗救援工作。</w:t>
      </w:r>
    </w:p>
    <w:p w:rsidR="004138DD" w:rsidRPr="004138DD" w:rsidRDefault="004138DD" w:rsidP="004138DD">
      <w:pPr>
        <w:ind w:firstLineChars="200" w:firstLine="632"/>
      </w:pPr>
      <w:r w:rsidRPr="004138DD">
        <w:rPr>
          <w:rFonts w:hint="eastAsia"/>
        </w:rPr>
        <w:t xml:space="preserve">3.2 </w:t>
      </w:r>
      <w:r w:rsidRPr="004138DD">
        <w:rPr>
          <w:rFonts w:hint="eastAsia"/>
        </w:rPr>
        <w:t>办事机构及职责</w:t>
      </w:r>
    </w:p>
    <w:p w:rsidR="004138DD" w:rsidRPr="004138DD" w:rsidRDefault="004138DD" w:rsidP="004138DD">
      <w:pPr>
        <w:ind w:firstLineChars="200" w:firstLine="632"/>
      </w:pPr>
      <w:r w:rsidRPr="004138DD">
        <w:rPr>
          <w:rFonts w:hint="eastAsia"/>
        </w:rPr>
        <w:lastRenderedPageBreak/>
        <w:t>指挥部办公室设在县卫计委，承担指挥部的日常管理工作。办公室的主要职责：</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）落实指挥部的各项命令和决策；</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）组织协调突发公共事件医疗卫生救援的应急处置工作，对突发公共事件医疗卫生救援提供技术支持；</w:t>
      </w:r>
    </w:p>
    <w:p w:rsidR="004138DD" w:rsidRPr="004138DD" w:rsidRDefault="004138DD" w:rsidP="004138DD">
      <w:pPr>
        <w:ind w:firstLineChars="200" w:firstLine="632"/>
      </w:pPr>
      <w:r w:rsidRPr="004138DD">
        <w:rPr>
          <w:rFonts w:hint="eastAsia"/>
        </w:rPr>
        <w:t>（</w:t>
      </w:r>
      <w:r w:rsidRPr="004138DD">
        <w:rPr>
          <w:rFonts w:hint="eastAsia"/>
        </w:rPr>
        <w:t>3</w:t>
      </w:r>
      <w:r w:rsidRPr="004138DD">
        <w:rPr>
          <w:rFonts w:hint="eastAsia"/>
        </w:rPr>
        <w:t>）组织制定突发公共事件医疗卫生救援的有关技术方案、工作制度和措施，开展培训、工作督导和预案演练；</w:t>
      </w:r>
    </w:p>
    <w:p w:rsidR="004138DD" w:rsidRPr="004138DD" w:rsidRDefault="004138DD" w:rsidP="004138DD">
      <w:pPr>
        <w:ind w:firstLineChars="200" w:firstLine="632"/>
      </w:pPr>
      <w:r w:rsidRPr="004138DD">
        <w:rPr>
          <w:rFonts w:hint="eastAsia"/>
        </w:rPr>
        <w:t>（</w:t>
      </w:r>
      <w:r w:rsidRPr="004138DD">
        <w:rPr>
          <w:rFonts w:hint="eastAsia"/>
        </w:rPr>
        <w:t>4</w:t>
      </w:r>
      <w:r w:rsidRPr="004138DD">
        <w:rPr>
          <w:rFonts w:hint="eastAsia"/>
        </w:rPr>
        <w:t>）负责全县突发公共事件医疗卫生救援及其他日常管理工作。</w:t>
      </w:r>
    </w:p>
    <w:p w:rsidR="004138DD" w:rsidRPr="004138DD" w:rsidRDefault="004138DD" w:rsidP="004138DD">
      <w:pPr>
        <w:ind w:firstLineChars="200" w:firstLine="632"/>
      </w:pPr>
      <w:r w:rsidRPr="004138DD">
        <w:rPr>
          <w:rFonts w:hint="eastAsia"/>
        </w:rPr>
        <w:t xml:space="preserve">3.3 </w:t>
      </w:r>
      <w:r w:rsidRPr="004138DD">
        <w:rPr>
          <w:rFonts w:hint="eastAsia"/>
        </w:rPr>
        <w:t>专家组及职责</w:t>
      </w:r>
    </w:p>
    <w:p w:rsidR="004138DD" w:rsidRPr="004138DD" w:rsidRDefault="004138DD" w:rsidP="004138DD">
      <w:pPr>
        <w:ind w:firstLineChars="200" w:firstLine="632"/>
      </w:pPr>
      <w:r w:rsidRPr="004138DD">
        <w:rPr>
          <w:rFonts w:hint="eastAsia"/>
        </w:rPr>
        <w:t>县卫生行政主管部门负责组建县医疗卫生救援专家组，专家组由不同学科的医疗专家组成。专家组的主要职责：</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）负责对医疗卫生救援技术方案和措施提出建议，参与制定、修订突发公共事件应急预案和技术方案；</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）为医疗卫生救援工作提供技术指导、咨询、培训，承担医疗救援综合评估任务；</w:t>
      </w:r>
    </w:p>
    <w:p w:rsidR="004138DD" w:rsidRPr="004138DD" w:rsidRDefault="004138DD" w:rsidP="004138DD">
      <w:pPr>
        <w:ind w:firstLineChars="200" w:firstLine="632"/>
      </w:pPr>
      <w:r w:rsidRPr="004138DD">
        <w:rPr>
          <w:rFonts w:hint="eastAsia"/>
        </w:rPr>
        <w:t>（</w:t>
      </w:r>
      <w:r w:rsidRPr="004138DD">
        <w:rPr>
          <w:rFonts w:hint="eastAsia"/>
        </w:rPr>
        <w:t>3</w:t>
      </w:r>
      <w:r w:rsidRPr="004138DD">
        <w:rPr>
          <w:rFonts w:hint="eastAsia"/>
        </w:rPr>
        <w:t>）承担医疗卫生救援日常管理机构交办的其他工作。</w:t>
      </w:r>
    </w:p>
    <w:p w:rsidR="004138DD" w:rsidRPr="004138DD" w:rsidRDefault="004138DD" w:rsidP="004138DD">
      <w:pPr>
        <w:ind w:firstLineChars="200" w:firstLine="632"/>
      </w:pPr>
      <w:r w:rsidRPr="004138DD">
        <w:rPr>
          <w:rFonts w:hint="eastAsia"/>
        </w:rPr>
        <w:t xml:space="preserve">3.4 </w:t>
      </w:r>
      <w:r w:rsidRPr="004138DD">
        <w:rPr>
          <w:rFonts w:hint="eastAsia"/>
        </w:rPr>
        <w:t>医疗卫生救援机构及职责</w:t>
      </w:r>
    </w:p>
    <w:p w:rsidR="004138DD" w:rsidRPr="004138DD" w:rsidRDefault="004138DD" w:rsidP="004138DD">
      <w:pPr>
        <w:ind w:firstLineChars="200" w:firstLine="632"/>
      </w:pPr>
      <w:r w:rsidRPr="004138DD">
        <w:rPr>
          <w:rFonts w:hint="eastAsia"/>
        </w:rPr>
        <w:t>全县各级各类医疗卫生机构承担突发公共事件的医疗卫生救援任务。其中，医疗机构承担全县突发公共事件现场医疗卫生救援和伤员转运。疾病预防控制机构和卫生监督机构根据各自职能做好突发公共事件中的疾病预防控制和卫生监督工作。</w:t>
      </w:r>
    </w:p>
    <w:p w:rsidR="004138DD" w:rsidRPr="004138DD" w:rsidRDefault="004138DD" w:rsidP="004138DD">
      <w:pPr>
        <w:ind w:firstLineChars="200" w:firstLine="632"/>
      </w:pPr>
      <w:r w:rsidRPr="004138DD">
        <w:rPr>
          <w:rFonts w:hint="eastAsia"/>
        </w:rPr>
        <w:lastRenderedPageBreak/>
        <w:t>县、乡（镇）两级医疗卫生机构，要按医疗卫生救援的工作要求成立相应的救援队伍，确保辖区内发生突发公共事件时能及时、有效地开展医疗卫生救援工作。</w:t>
      </w:r>
    </w:p>
    <w:p w:rsidR="004138DD" w:rsidRPr="004138DD" w:rsidRDefault="004138DD" w:rsidP="004138DD">
      <w:pPr>
        <w:ind w:firstLineChars="200" w:firstLine="632"/>
      </w:pPr>
      <w:r w:rsidRPr="004138DD">
        <w:rPr>
          <w:rFonts w:hint="eastAsia"/>
        </w:rPr>
        <w:t xml:space="preserve">3.5 </w:t>
      </w:r>
      <w:r w:rsidRPr="004138DD">
        <w:rPr>
          <w:rFonts w:hint="eastAsia"/>
        </w:rPr>
        <w:t>现场医疗卫生救援指挥部及职责</w:t>
      </w:r>
    </w:p>
    <w:p w:rsidR="004138DD" w:rsidRPr="004138DD" w:rsidRDefault="004138DD" w:rsidP="004138DD">
      <w:pPr>
        <w:ind w:firstLineChars="200" w:firstLine="632"/>
      </w:pPr>
      <w:r w:rsidRPr="004138DD">
        <w:rPr>
          <w:rFonts w:hint="eastAsia"/>
        </w:rPr>
        <w:t>县政府根据实际工作需要，在突发公共事件发生现场设立现场医疗卫生救援指挥部，统一指挥、协调现场医疗卫生救援工作，现场医疗卫生救援指挥工作由县卫生行政部门具体负责。</w:t>
      </w:r>
    </w:p>
    <w:p w:rsidR="004138DD" w:rsidRPr="00405EBA" w:rsidRDefault="004138DD" w:rsidP="004138DD">
      <w:pPr>
        <w:ind w:firstLineChars="200" w:firstLine="632"/>
        <w:rPr>
          <w:rFonts w:ascii="黑体" w:eastAsia="黑体" w:hAnsi="黑体"/>
        </w:rPr>
      </w:pPr>
      <w:r w:rsidRPr="00405EBA">
        <w:rPr>
          <w:rFonts w:ascii="黑体" w:eastAsia="黑体" w:hAnsi="黑体" w:hint="eastAsia"/>
        </w:rPr>
        <w:t>4 医疗卫生救援应急响应和终止</w:t>
      </w:r>
    </w:p>
    <w:p w:rsidR="004138DD" w:rsidRPr="004138DD" w:rsidRDefault="004138DD" w:rsidP="004138DD">
      <w:pPr>
        <w:ind w:firstLineChars="200" w:firstLine="632"/>
      </w:pPr>
      <w:r w:rsidRPr="004138DD">
        <w:rPr>
          <w:rFonts w:hint="eastAsia"/>
        </w:rPr>
        <w:t>4.</w:t>
      </w:r>
      <w:r w:rsidR="00405EBA">
        <w:rPr>
          <w:rFonts w:hint="eastAsia"/>
        </w:rPr>
        <w:t>1</w:t>
      </w:r>
      <w:r w:rsidRPr="004138DD">
        <w:rPr>
          <w:rFonts w:hint="eastAsia"/>
        </w:rPr>
        <w:t xml:space="preserve"> </w:t>
      </w:r>
      <w:r w:rsidRPr="004138DD">
        <w:rPr>
          <w:rFonts w:hint="eastAsia"/>
        </w:rPr>
        <w:t>医疗卫生救援应急分级响应</w:t>
      </w:r>
    </w:p>
    <w:p w:rsidR="004138DD" w:rsidRPr="004138DD" w:rsidRDefault="004138DD" w:rsidP="004138DD">
      <w:pPr>
        <w:ind w:firstLineChars="200" w:firstLine="632"/>
      </w:pPr>
      <w:r w:rsidRPr="004138DD">
        <w:rPr>
          <w:rFonts w:hint="eastAsia"/>
        </w:rPr>
        <w:t>4.</w:t>
      </w:r>
      <w:r w:rsidR="00405EBA">
        <w:rPr>
          <w:rFonts w:hint="eastAsia"/>
        </w:rPr>
        <w:t>1</w:t>
      </w:r>
      <w:r w:rsidRPr="004138DD">
        <w:rPr>
          <w:rFonts w:hint="eastAsia"/>
        </w:rPr>
        <w:t xml:space="preserve">.1 </w:t>
      </w:r>
      <w:r w:rsidRPr="004138DD">
        <w:rPr>
          <w:rFonts w:hint="eastAsia"/>
        </w:rPr>
        <w:t>Ⅰ级响应、Ⅱ级响应、Ⅲ级响应</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）Ⅰ级、Ⅱ级、Ⅲ级响应的启动分别由国务院、省政府、市政府决定。</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）Ⅰ级、Ⅱ级、Ⅲ级响应行动分别由国家卫计委、省卫计委、市卫计委组织执行。</w:t>
      </w:r>
    </w:p>
    <w:p w:rsidR="004138DD" w:rsidRPr="004138DD" w:rsidRDefault="004138DD" w:rsidP="004138DD">
      <w:pPr>
        <w:ind w:firstLineChars="200" w:firstLine="632"/>
      </w:pPr>
      <w:r w:rsidRPr="004138DD">
        <w:rPr>
          <w:rFonts w:hint="eastAsia"/>
        </w:rPr>
        <w:t>（</w:t>
      </w:r>
      <w:r w:rsidRPr="004138DD">
        <w:rPr>
          <w:rFonts w:hint="eastAsia"/>
        </w:rPr>
        <w:t>3</w:t>
      </w:r>
      <w:r w:rsidRPr="004138DD">
        <w:rPr>
          <w:rFonts w:hint="eastAsia"/>
        </w:rPr>
        <w:t>）县人民政府在上级政府及指挥机构的指挥下，结合本行政区域的实际情况，组织、协调开展发生在辖区内的</w:t>
      </w:r>
      <w:r w:rsidRPr="004138DD">
        <w:rPr>
          <w:rFonts w:hint="eastAsia"/>
        </w:rPr>
        <w:t>I</w:t>
      </w:r>
      <w:r w:rsidRPr="004138DD">
        <w:rPr>
          <w:rFonts w:hint="eastAsia"/>
        </w:rPr>
        <w:t>至Ⅲ级突发公共事件的医疗卫生救援。</w:t>
      </w:r>
    </w:p>
    <w:p w:rsidR="004138DD" w:rsidRPr="004138DD" w:rsidRDefault="004138DD" w:rsidP="004138DD">
      <w:pPr>
        <w:ind w:firstLineChars="200" w:firstLine="632"/>
      </w:pPr>
      <w:r w:rsidRPr="004138DD">
        <w:rPr>
          <w:rFonts w:hint="eastAsia"/>
        </w:rPr>
        <w:t>4.</w:t>
      </w:r>
      <w:r w:rsidR="00405EBA">
        <w:rPr>
          <w:rFonts w:hint="eastAsia"/>
        </w:rPr>
        <w:t>1</w:t>
      </w:r>
      <w:r w:rsidRPr="004138DD">
        <w:rPr>
          <w:rFonts w:hint="eastAsia"/>
        </w:rPr>
        <w:t xml:space="preserve">.2 </w:t>
      </w:r>
      <w:r w:rsidRPr="004138DD">
        <w:rPr>
          <w:rFonts w:hint="eastAsia"/>
        </w:rPr>
        <w:t>Ⅳ级响应</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）Ⅳ级响应的启动</w:t>
      </w:r>
    </w:p>
    <w:p w:rsidR="004138DD" w:rsidRPr="004138DD" w:rsidRDefault="004138DD" w:rsidP="004138DD">
      <w:pPr>
        <w:ind w:firstLineChars="200" w:firstLine="632"/>
      </w:pPr>
      <w:r w:rsidRPr="004138DD">
        <w:rPr>
          <w:rFonts w:hint="eastAsia"/>
        </w:rPr>
        <w:t>符合下列条件之一者，启动医疗卫生救援应急的Ⅳ级响应：</w:t>
      </w:r>
    </w:p>
    <w:p w:rsidR="004138DD" w:rsidRPr="004138DD" w:rsidRDefault="004138DD" w:rsidP="004138DD">
      <w:pPr>
        <w:ind w:firstLineChars="200" w:firstLine="632"/>
      </w:pPr>
      <w:r w:rsidRPr="004138DD">
        <w:rPr>
          <w:rFonts w:hint="eastAsia"/>
        </w:rPr>
        <w:t>a .</w:t>
      </w:r>
      <w:r w:rsidRPr="004138DD">
        <w:rPr>
          <w:rFonts w:hint="eastAsia"/>
        </w:rPr>
        <w:t>发生一般突发公共事件，县人民政府启动县级突发公共事件应急预案。</w:t>
      </w:r>
    </w:p>
    <w:p w:rsidR="004138DD" w:rsidRPr="004138DD" w:rsidRDefault="004138DD" w:rsidP="004138DD">
      <w:pPr>
        <w:ind w:firstLineChars="200" w:firstLine="632"/>
      </w:pPr>
      <w:r w:rsidRPr="004138DD">
        <w:rPr>
          <w:rFonts w:hint="eastAsia"/>
        </w:rPr>
        <w:lastRenderedPageBreak/>
        <w:t>b</w:t>
      </w:r>
      <w:r w:rsidRPr="004138DD">
        <w:rPr>
          <w:rFonts w:hint="eastAsia"/>
        </w:rPr>
        <w:t>．其他符合医疗卫生救援一般事件</w:t>
      </w:r>
      <w:r w:rsidR="00405EBA">
        <w:rPr>
          <w:rFonts w:hint="eastAsia"/>
        </w:rPr>
        <w:t>（</w:t>
      </w:r>
      <w:r w:rsidRPr="004138DD">
        <w:rPr>
          <w:rFonts w:hint="eastAsia"/>
        </w:rPr>
        <w:t>Ⅳ级</w:t>
      </w:r>
      <w:r w:rsidR="00405EBA">
        <w:rPr>
          <w:rFonts w:hint="eastAsia"/>
        </w:rPr>
        <w:t>）</w:t>
      </w:r>
      <w:r w:rsidRPr="004138DD">
        <w:rPr>
          <w:rFonts w:hint="eastAsia"/>
        </w:rPr>
        <w:t>级别的突发公共事件。</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）Ⅳ级响应行动</w:t>
      </w:r>
    </w:p>
    <w:p w:rsidR="004138DD" w:rsidRPr="004138DD" w:rsidRDefault="004138DD" w:rsidP="004138DD">
      <w:pPr>
        <w:ind w:firstLineChars="200" w:firstLine="632"/>
      </w:pPr>
      <w:r w:rsidRPr="004138DD">
        <w:rPr>
          <w:rFonts w:hint="eastAsia"/>
        </w:rPr>
        <w:t>县卫生行政部门接到关于应急医疗卫生救援一般事件的报告后，立即报告县人民政府及指挥部，经批准后启动县医疗卫生救援应急预案，迅速组织实施现场急救，病员转运和院内救治。县卫生行政部门将医疗救援工作进展情况向县人民政府及指挥部定期报告，特殊情况随时报告。</w:t>
      </w:r>
    </w:p>
    <w:p w:rsidR="004138DD" w:rsidRPr="004138DD" w:rsidRDefault="004138DD" w:rsidP="004138DD">
      <w:pPr>
        <w:ind w:firstLineChars="200" w:firstLine="632"/>
      </w:pPr>
      <w:r w:rsidRPr="004138DD">
        <w:rPr>
          <w:rFonts w:hint="eastAsia"/>
        </w:rPr>
        <w:t xml:space="preserve">4.2 </w:t>
      </w:r>
      <w:r w:rsidRPr="004138DD">
        <w:rPr>
          <w:rFonts w:hint="eastAsia"/>
        </w:rPr>
        <w:t>现场医疗卫生救援及指挥</w:t>
      </w:r>
    </w:p>
    <w:p w:rsidR="004138DD" w:rsidRPr="004138DD" w:rsidRDefault="004138DD" w:rsidP="004138DD">
      <w:pPr>
        <w:ind w:firstLineChars="200" w:firstLine="632"/>
      </w:pPr>
      <w:r w:rsidRPr="004138DD">
        <w:rPr>
          <w:rFonts w:hint="eastAsia"/>
        </w:rPr>
        <w:t xml:space="preserve">4.2.1 </w:t>
      </w:r>
      <w:r w:rsidRPr="004138DD">
        <w:rPr>
          <w:rFonts w:hint="eastAsia"/>
        </w:rPr>
        <w:t>先期处置</w:t>
      </w:r>
    </w:p>
    <w:p w:rsidR="004138DD" w:rsidRPr="004138DD" w:rsidRDefault="004138DD" w:rsidP="004138DD">
      <w:pPr>
        <w:ind w:firstLineChars="200" w:firstLine="632"/>
      </w:pPr>
      <w:r w:rsidRPr="004138DD">
        <w:rPr>
          <w:rFonts w:hint="eastAsia"/>
        </w:rPr>
        <w:t>接到突发公共事件的伤亡报告和医疗救援指令后</w:t>
      </w:r>
      <w:r w:rsidR="00405EBA">
        <w:rPr>
          <w:rFonts w:hint="eastAsia"/>
        </w:rPr>
        <w:t>，</w:t>
      </w:r>
      <w:r w:rsidRPr="004138DD">
        <w:rPr>
          <w:rFonts w:hint="eastAsia"/>
        </w:rPr>
        <w:t>无论事件级别大小</w:t>
      </w:r>
      <w:r w:rsidR="00405EBA">
        <w:rPr>
          <w:rFonts w:hint="eastAsia"/>
        </w:rPr>
        <w:t>，</w:t>
      </w:r>
      <w:r w:rsidRPr="004138DD">
        <w:rPr>
          <w:rFonts w:hint="eastAsia"/>
        </w:rPr>
        <w:t>县卫生行政部门应立即组织应急医疗救援队伍到达现场</w:t>
      </w:r>
      <w:r w:rsidR="00405EBA">
        <w:rPr>
          <w:rFonts w:hint="eastAsia"/>
        </w:rPr>
        <w:t>，</w:t>
      </w:r>
      <w:r w:rsidRPr="004138DD">
        <w:rPr>
          <w:rFonts w:hint="eastAsia"/>
        </w:rPr>
        <w:t>并根据现场情况全力开展医疗卫生救援工作，并随时向县人民政府及指挥部报告应急处置情况。</w:t>
      </w:r>
    </w:p>
    <w:p w:rsidR="004138DD" w:rsidRPr="004138DD" w:rsidRDefault="004138DD" w:rsidP="004138DD">
      <w:pPr>
        <w:ind w:firstLineChars="200" w:firstLine="632"/>
      </w:pPr>
      <w:r w:rsidRPr="004138DD">
        <w:rPr>
          <w:rFonts w:hint="eastAsia"/>
        </w:rPr>
        <w:t xml:space="preserve">4.2.2 </w:t>
      </w:r>
      <w:r w:rsidRPr="004138DD">
        <w:rPr>
          <w:rFonts w:hint="eastAsia"/>
        </w:rPr>
        <w:t>现场医疗卫生救援指挥</w:t>
      </w:r>
    </w:p>
    <w:p w:rsidR="004138DD" w:rsidRPr="004138DD" w:rsidRDefault="004138DD" w:rsidP="004138DD">
      <w:pPr>
        <w:ind w:firstLineChars="200" w:firstLine="632"/>
      </w:pPr>
      <w:r w:rsidRPr="004138DD">
        <w:rPr>
          <w:rFonts w:hint="eastAsia"/>
        </w:rPr>
        <w:t>为及时准确掌握现场情况，做好现场医疗卫生救援指挥工作，县卫生行政部门根据县指挥部统一安排，在事发现场设置现场医疗卫生救援指挥部，主要领导或分管领导要亲临现场，靠前指挥，减少中间环节，提高决策效率，加快医疗救治与预防控制工作进程。属于特别重大、重大、较大突发事件的，上级领导到达现场后，县卫生行政部门要做好现场医疗卫生救援指挥部前期处置工作的交接。现场医疗卫生救援指挥部要接受突发公共事件</w:t>
      </w:r>
      <w:r w:rsidRPr="004138DD">
        <w:rPr>
          <w:rFonts w:hint="eastAsia"/>
        </w:rPr>
        <w:lastRenderedPageBreak/>
        <w:t>现场指挥部的领导，加强与现场各救援部门的沟通与协调</w:t>
      </w:r>
      <w:r w:rsidR="00405EBA">
        <w:rPr>
          <w:rFonts w:hint="eastAsia"/>
        </w:rPr>
        <w:t>，</w:t>
      </w:r>
      <w:r w:rsidRPr="004138DD">
        <w:rPr>
          <w:rFonts w:hint="eastAsia"/>
        </w:rPr>
        <w:t>及时将现场伤病员及处理情况报告县指挥部。</w:t>
      </w:r>
    </w:p>
    <w:p w:rsidR="004138DD" w:rsidRPr="004138DD" w:rsidRDefault="004138DD" w:rsidP="004138DD">
      <w:pPr>
        <w:ind w:firstLineChars="200" w:firstLine="632"/>
      </w:pPr>
      <w:r w:rsidRPr="004138DD">
        <w:rPr>
          <w:rFonts w:hint="eastAsia"/>
        </w:rPr>
        <w:t xml:space="preserve">4.2.3 </w:t>
      </w:r>
      <w:r w:rsidRPr="004138DD">
        <w:rPr>
          <w:rFonts w:hint="eastAsia"/>
        </w:rPr>
        <w:t>现场抢救</w:t>
      </w:r>
    </w:p>
    <w:p w:rsidR="004138DD" w:rsidRPr="004138DD" w:rsidRDefault="00405EBA" w:rsidP="004138DD">
      <w:pPr>
        <w:ind w:firstLineChars="200" w:firstLine="632"/>
      </w:pPr>
      <w:r>
        <w:rPr>
          <w:rFonts w:hint="eastAsia"/>
        </w:rPr>
        <w:t>应急医疗救援队伍</w:t>
      </w:r>
      <w:r w:rsidR="004138DD" w:rsidRPr="004138DD">
        <w:rPr>
          <w:rFonts w:hint="eastAsia"/>
        </w:rPr>
        <w:t>接到救援指令后要及时赶赴现场，并根据现场情况全力开展医疗卫生救援与预防控制工作，必要时建立现场急救站或临时救护点。在实施医疗卫生救援的过程中，既要积极开展医疗救治与预防控制工作，又要注重自我防护，确保安全。</w:t>
      </w:r>
    </w:p>
    <w:p w:rsidR="004138DD" w:rsidRPr="004138DD" w:rsidRDefault="004138DD" w:rsidP="004138DD">
      <w:pPr>
        <w:ind w:firstLineChars="200" w:firstLine="632"/>
      </w:pPr>
      <w:r w:rsidRPr="004138DD">
        <w:rPr>
          <w:rFonts w:hint="eastAsia"/>
        </w:rPr>
        <w:t>到达现场的医疗卫生救援应急队伍，要迅速将伤员转送出危险区，本着“先救命后治伤、先救重后救轻”的原则开展工作，按照国际统一的标准对伤病员进行检伤分类，分别用蓝、黄、红、黑四种颜色，对轻、重、危重伤病员和死亡人员作出标志（分类标记用塑料材料制成腕带），扣系在伤病员的手腕或脚踝部位，以便后续救治辨认或采取相应的措施。</w:t>
      </w:r>
    </w:p>
    <w:p w:rsidR="004138DD" w:rsidRPr="004138DD" w:rsidRDefault="004138DD" w:rsidP="004138DD">
      <w:pPr>
        <w:ind w:firstLineChars="200" w:firstLine="632"/>
      </w:pPr>
      <w:r w:rsidRPr="004138DD">
        <w:rPr>
          <w:rFonts w:hint="eastAsia"/>
        </w:rPr>
        <w:t>必要时，现场医疗卫生救援指挥部可向突发公共事件现场指挥部提出扩大或增派救援力量的建议。</w:t>
      </w:r>
    </w:p>
    <w:p w:rsidR="004138DD" w:rsidRPr="004138DD" w:rsidRDefault="004138DD" w:rsidP="004138DD">
      <w:pPr>
        <w:ind w:firstLineChars="200" w:firstLine="632"/>
      </w:pPr>
      <w:r w:rsidRPr="004138DD">
        <w:rPr>
          <w:rFonts w:hint="eastAsia"/>
        </w:rPr>
        <w:t xml:space="preserve">4.2.4 </w:t>
      </w:r>
      <w:r w:rsidRPr="004138DD">
        <w:rPr>
          <w:rFonts w:hint="eastAsia"/>
        </w:rPr>
        <w:t>转送伤员</w:t>
      </w:r>
    </w:p>
    <w:p w:rsidR="004138DD" w:rsidRPr="004138DD" w:rsidRDefault="004138DD" w:rsidP="004138DD">
      <w:pPr>
        <w:ind w:firstLineChars="200" w:firstLine="632"/>
      </w:pPr>
      <w:r w:rsidRPr="004138DD">
        <w:rPr>
          <w:rFonts w:hint="eastAsia"/>
        </w:rPr>
        <w:t>当现场处于危险环境或在伤病员情况允许时，要尽快将伤病员转送并做好以下工作：</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）对已经检伤分类待送的伤病员进行复检。对有活动性大出血或转运途中有生命危险的急危重症者，应就地先予抢救、治疗，做必要的处理后再进行监护下转运。</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）在转运中，医护人员必须全程密切观察伤病员病情变</w:t>
      </w:r>
      <w:r w:rsidRPr="004138DD">
        <w:rPr>
          <w:rFonts w:hint="eastAsia"/>
        </w:rPr>
        <w:lastRenderedPageBreak/>
        <w:t>化，并确保治疗持续进行。转运医护人员要在伤员转运单上认真填写转运伤员的病情，为后续医疗救助和情况汇总提供必要信息。转运单一份交接纳伤病员的医疗卫生机构，一份交现场医疗卫生救援指挥部汇总。</w:t>
      </w:r>
    </w:p>
    <w:p w:rsidR="004138DD" w:rsidRPr="004138DD" w:rsidRDefault="004138DD" w:rsidP="004138DD">
      <w:pPr>
        <w:ind w:firstLineChars="200" w:firstLine="632"/>
      </w:pPr>
      <w:r w:rsidRPr="004138DD">
        <w:rPr>
          <w:rFonts w:hint="eastAsia"/>
        </w:rPr>
        <w:t>（</w:t>
      </w:r>
      <w:r w:rsidRPr="004138DD">
        <w:rPr>
          <w:rFonts w:hint="eastAsia"/>
        </w:rPr>
        <w:t>3</w:t>
      </w:r>
      <w:r w:rsidR="00405EBA">
        <w:rPr>
          <w:rFonts w:hint="eastAsia"/>
        </w:rPr>
        <w:t>）</w:t>
      </w:r>
      <w:r w:rsidRPr="004138DD">
        <w:rPr>
          <w:rFonts w:hint="eastAsia"/>
        </w:rPr>
        <w:t>救治和转运的过程中要科学搬运，避免造成二次损伤。</w:t>
      </w:r>
    </w:p>
    <w:p w:rsidR="004138DD" w:rsidRPr="004138DD" w:rsidRDefault="004138DD" w:rsidP="004138DD">
      <w:pPr>
        <w:ind w:firstLineChars="200" w:firstLine="632"/>
      </w:pPr>
      <w:r w:rsidRPr="004138DD">
        <w:rPr>
          <w:rFonts w:hint="eastAsia"/>
        </w:rPr>
        <w:t>（</w:t>
      </w:r>
      <w:r w:rsidRPr="004138DD">
        <w:rPr>
          <w:rFonts w:hint="eastAsia"/>
        </w:rPr>
        <w:t>4</w:t>
      </w:r>
      <w:r w:rsidRPr="004138DD">
        <w:rPr>
          <w:rFonts w:hint="eastAsia"/>
        </w:rPr>
        <w:t>）县指挥部根据现场医疗卫生救援指挥部的报告，及时调度急救车辆赶赴现场转运伤病员。同时要根据辖区内医疗救治资源的分布情况，合理分流伤病员。本地无法完全承担医疗救治任务的，县指挥部要及时向上级指挥部提出请求，并按照上级的安排，及时转运伤病员。</w:t>
      </w:r>
    </w:p>
    <w:p w:rsidR="004138DD" w:rsidRPr="004138DD" w:rsidRDefault="004138DD" w:rsidP="004138DD">
      <w:pPr>
        <w:ind w:firstLineChars="200" w:firstLine="632"/>
      </w:pPr>
      <w:r w:rsidRPr="004138DD">
        <w:rPr>
          <w:rFonts w:hint="eastAsia"/>
        </w:rPr>
        <w:t>（</w:t>
      </w:r>
      <w:r w:rsidRPr="004138DD">
        <w:rPr>
          <w:rFonts w:hint="eastAsia"/>
        </w:rPr>
        <w:t>5</w:t>
      </w:r>
      <w:r w:rsidRPr="004138DD">
        <w:rPr>
          <w:rFonts w:hint="eastAsia"/>
        </w:rPr>
        <w:t>）护送的医务人员必须按照现场医疗卫生救援指挥部的指令，将伤病员送往指定的医疗卫生机构治疗。</w:t>
      </w:r>
    </w:p>
    <w:p w:rsidR="004138DD" w:rsidRPr="004138DD" w:rsidRDefault="004138DD" w:rsidP="004138DD">
      <w:pPr>
        <w:ind w:firstLineChars="200" w:firstLine="632"/>
      </w:pPr>
      <w:r w:rsidRPr="004138DD">
        <w:rPr>
          <w:rFonts w:hint="eastAsia"/>
        </w:rPr>
        <w:t xml:space="preserve">4.2.5 </w:t>
      </w:r>
      <w:r w:rsidRPr="004138DD">
        <w:rPr>
          <w:rFonts w:hint="eastAsia"/>
        </w:rPr>
        <w:t>接诊医院的救治</w:t>
      </w:r>
    </w:p>
    <w:p w:rsidR="004138DD" w:rsidRPr="004138DD" w:rsidRDefault="004138DD" w:rsidP="004138DD">
      <w:pPr>
        <w:ind w:firstLineChars="200" w:firstLine="632"/>
      </w:pPr>
      <w:r w:rsidRPr="004138DD">
        <w:rPr>
          <w:rFonts w:hint="eastAsia"/>
        </w:rPr>
        <w:t>（</w:t>
      </w:r>
      <w:r w:rsidRPr="004138DD">
        <w:rPr>
          <w:rFonts w:hint="eastAsia"/>
        </w:rPr>
        <w:t>1</w:t>
      </w:r>
      <w:r w:rsidRPr="004138DD">
        <w:rPr>
          <w:rFonts w:hint="eastAsia"/>
        </w:rPr>
        <w:t>）接诊医院应立即开通“绿色通道”，对医院资源进行调整，尽最大可能满足抢救的需要，对接收伤员进行早期处理，对有生命危险的伤员实施紧急处理；同时安排专人做好救治伤员的统计汇总工作，包括伤员的数量、病情以及医院能承受的最大抢救能力，及时上报，便于统一安排抢救工作。</w:t>
      </w:r>
    </w:p>
    <w:p w:rsidR="004138DD" w:rsidRPr="004138DD" w:rsidRDefault="004138DD" w:rsidP="004138DD">
      <w:pPr>
        <w:ind w:firstLineChars="200" w:firstLine="632"/>
      </w:pPr>
      <w:r w:rsidRPr="004138DD">
        <w:rPr>
          <w:rFonts w:hint="eastAsia"/>
        </w:rPr>
        <w:t>（</w:t>
      </w:r>
      <w:r w:rsidRPr="004138DD">
        <w:rPr>
          <w:rFonts w:hint="eastAsia"/>
        </w:rPr>
        <w:t>2</w:t>
      </w:r>
      <w:r w:rsidRPr="004138DD">
        <w:rPr>
          <w:rFonts w:hint="eastAsia"/>
        </w:rPr>
        <w:t>）超出接诊医院救治能力的伤员，接诊医院要写好病历，在县指挥部的统一安排下，及时将其转往就近或指定的医院，并妥善安排转运途中的医疗监护。</w:t>
      </w:r>
    </w:p>
    <w:p w:rsidR="004138DD" w:rsidRPr="004138DD" w:rsidRDefault="004138DD" w:rsidP="004138DD">
      <w:pPr>
        <w:ind w:firstLineChars="200" w:firstLine="632"/>
      </w:pPr>
      <w:r w:rsidRPr="004138DD">
        <w:rPr>
          <w:rFonts w:hint="eastAsia"/>
        </w:rPr>
        <w:t xml:space="preserve">4.3 </w:t>
      </w:r>
      <w:r w:rsidRPr="004138DD">
        <w:rPr>
          <w:rFonts w:hint="eastAsia"/>
        </w:rPr>
        <w:t>疾病预防控制和卫生监督工作</w:t>
      </w:r>
    </w:p>
    <w:p w:rsidR="004138DD" w:rsidRPr="004138DD" w:rsidRDefault="004138DD" w:rsidP="004138DD">
      <w:pPr>
        <w:ind w:firstLineChars="200" w:firstLine="632"/>
      </w:pPr>
      <w:r w:rsidRPr="004138DD">
        <w:rPr>
          <w:rFonts w:hint="eastAsia"/>
        </w:rPr>
        <w:lastRenderedPageBreak/>
        <w:t>突发公共事件发生后，县卫生行政部门要根据情况组织疾病预防控制和卫生监督等相关机构与专业技术人员，开展卫生学调查和评价、卫生执法监督，采取有效的预防控制措施，防止各类突发公共事件造成的次生或衍生突发公共卫生事件的发生，确保大灾之后无大疫。</w:t>
      </w:r>
    </w:p>
    <w:p w:rsidR="004138DD" w:rsidRPr="004138DD" w:rsidRDefault="004138DD" w:rsidP="004138DD">
      <w:pPr>
        <w:ind w:firstLineChars="200" w:firstLine="632"/>
      </w:pPr>
      <w:r w:rsidRPr="004138DD">
        <w:rPr>
          <w:rFonts w:hint="eastAsia"/>
        </w:rPr>
        <w:t xml:space="preserve">4.4 </w:t>
      </w:r>
      <w:r w:rsidRPr="004138DD">
        <w:rPr>
          <w:rFonts w:hint="eastAsia"/>
        </w:rPr>
        <w:t>信息报告和发布</w:t>
      </w:r>
    </w:p>
    <w:p w:rsidR="004138DD" w:rsidRPr="004138DD" w:rsidRDefault="004138DD" w:rsidP="004138DD">
      <w:pPr>
        <w:ind w:firstLineChars="200" w:firstLine="632"/>
      </w:pPr>
      <w:r w:rsidRPr="004138DD">
        <w:rPr>
          <w:rFonts w:hint="eastAsia"/>
        </w:rPr>
        <w:t xml:space="preserve">4.4.1 </w:t>
      </w:r>
      <w:r w:rsidRPr="004138DD">
        <w:rPr>
          <w:rFonts w:hint="eastAsia"/>
        </w:rPr>
        <w:t>信息报告</w:t>
      </w:r>
    </w:p>
    <w:p w:rsidR="004138DD" w:rsidRPr="004138DD" w:rsidRDefault="004138DD" w:rsidP="004138DD">
      <w:pPr>
        <w:ind w:firstLineChars="200" w:firstLine="632"/>
      </w:pPr>
      <w:r w:rsidRPr="004138DD">
        <w:rPr>
          <w:rFonts w:hint="eastAsia"/>
        </w:rPr>
        <w:t>县各级各类医疗卫生机构接到突发公共事件的报告后，在派出医疗卫生救援人员赶赴现场开展医疗卫生救援的同时，应立即将初步掌握的伤亡情况、事件原因等信息报告县卫生行政部门。县卫生行政部门接报后，应立即将初步情况报告县人民政府及指挥部。属于较大、重大和特别重大突发公共事件的，县卫生行政部门在</w:t>
      </w:r>
      <w:r w:rsidRPr="004138DD">
        <w:rPr>
          <w:rFonts w:hint="eastAsia"/>
        </w:rPr>
        <w:t>30</w:t>
      </w:r>
      <w:r w:rsidRPr="004138DD">
        <w:rPr>
          <w:rFonts w:hint="eastAsia"/>
        </w:rPr>
        <w:t>分钟内报告县人民政府。县人民政府按《舒城县人民政府突发公共事件总体应急预案》规定报告市级以上人民政府。</w:t>
      </w:r>
    </w:p>
    <w:p w:rsidR="004138DD" w:rsidRPr="004138DD" w:rsidRDefault="004138DD" w:rsidP="004138DD">
      <w:pPr>
        <w:ind w:firstLineChars="200" w:firstLine="632"/>
      </w:pPr>
      <w:r w:rsidRPr="004138DD">
        <w:rPr>
          <w:rFonts w:hint="eastAsia"/>
        </w:rPr>
        <w:t>现场医疗卫生救援指挥、承担医疗卫生救援任务的医疗卫生机构要每日向县卫生行政部门报告伤病员情况、医疗救治进展等，重要情况要随时报告。卫生行政部门要及时向县人民政府及指挥部报告有关情况。</w:t>
      </w:r>
    </w:p>
    <w:p w:rsidR="004138DD" w:rsidRPr="004138DD" w:rsidRDefault="004138DD" w:rsidP="004138DD">
      <w:pPr>
        <w:ind w:firstLineChars="200" w:firstLine="632"/>
      </w:pPr>
      <w:r w:rsidRPr="004138DD">
        <w:rPr>
          <w:rFonts w:hint="eastAsia"/>
        </w:rPr>
        <w:t xml:space="preserve">4.4.2 </w:t>
      </w:r>
      <w:r w:rsidRPr="004138DD">
        <w:rPr>
          <w:rFonts w:hint="eastAsia"/>
        </w:rPr>
        <w:t>信息发布</w:t>
      </w:r>
    </w:p>
    <w:p w:rsidR="004138DD" w:rsidRPr="004138DD" w:rsidRDefault="004138DD" w:rsidP="004138DD">
      <w:pPr>
        <w:ind w:firstLineChars="200" w:firstLine="632"/>
      </w:pPr>
      <w:r w:rsidRPr="004138DD">
        <w:rPr>
          <w:rFonts w:hint="eastAsia"/>
        </w:rPr>
        <w:t>在县人民政府领导下，县卫生行政部门牵头做好突发公共事件医疗卫生救援信息收集、整理、上报工作。由县级以上人民政府组织发布。</w:t>
      </w:r>
    </w:p>
    <w:p w:rsidR="004138DD" w:rsidRPr="004138DD" w:rsidRDefault="004138DD" w:rsidP="004138DD">
      <w:pPr>
        <w:ind w:firstLineChars="200" w:firstLine="632"/>
      </w:pPr>
      <w:r w:rsidRPr="004138DD">
        <w:rPr>
          <w:rFonts w:hint="eastAsia"/>
        </w:rPr>
        <w:lastRenderedPageBreak/>
        <w:t xml:space="preserve">4.5 </w:t>
      </w:r>
      <w:r w:rsidRPr="004138DD">
        <w:rPr>
          <w:rFonts w:hint="eastAsia"/>
        </w:rPr>
        <w:t>医疗卫生救援应急响应的终止</w:t>
      </w:r>
    </w:p>
    <w:p w:rsidR="004138DD" w:rsidRPr="004138DD" w:rsidRDefault="004138DD" w:rsidP="004138DD">
      <w:pPr>
        <w:ind w:firstLineChars="200" w:firstLine="632"/>
      </w:pPr>
      <w:r w:rsidRPr="004138DD">
        <w:rPr>
          <w:rFonts w:hint="eastAsia"/>
        </w:rPr>
        <w:t>突发公共事件现场医疗卫生救援工作完成，伤病员在医疗卫生机构得到救治，经县级以上人民政府批准，应急医疗卫生救援队伍撤离现场，现场医疗卫生救援机构撤销，宣布医疗卫生救援应急响应终止，并将医疗卫生救援应急响应终止的信息报告上级卫生行政部门。</w:t>
      </w:r>
    </w:p>
    <w:p w:rsidR="004138DD" w:rsidRPr="004138DD" w:rsidRDefault="004138DD" w:rsidP="004138DD">
      <w:pPr>
        <w:ind w:firstLineChars="200" w:firstLine="632"/>
      </w:pPr>
      <w:r w:rsidRPr="004138DD">
        <w:rPr>
          <w:rFonts w:hint="eastAsia"/>
        </w:rPr>
        <w:t xml:space="preserve">4.6 </w:t>
      </w:r>
      <w:r w:rsidRPr="004138DD">
        <w:rPr>
          <w:rFonts w:hint="eastAsia"/>
        </w:rPr>
        <w:t>医疗卫生救援后期处理</w:t>
      </w:r>
    </w:p>
    <w:p w:rsidR="004138DD" w:rsidRPr="004138DD" w:rsidRDefault="004138DD" w:rsidP="004138DD">
      <w:pPr>
        <w:ind w:firstLineChars="200" w:firstLine="632"/>
      </w:pPr>
      <w:r w:rsidRPr="004138DD">
        <w:rPr>
          <w:rFonts w:hint="eastAsia"/>
        </w:rPr>
        <w:t>医疗卫生救援应急响应结束不是突发公共事件受伤人员医疗救治与工作结束，而是医疗救援进入规范治疗与预防控制阶段；突发公共事件受伤人员的医疗救治与预防控制管理应区别于正常住院病人的住院管理，治疗进展情况报告实行</w:t>
      </w:r>
      <w:r w:rsidRPr="004138DD">
        <w:rPr>
          <w:rFonts w:hint="eastAsia"/>
        </w:rPr>
        <w:t>24</w:t>
      </w:r>
      <w:r w:rsidRPr="004138DD">
        <w:rPr>
          <w:rFonts w:hint="eastAsia"/>
        </w:rPr>
        <w:t>小时报告制；医疗卫生救援和随后治疗费，必须实行专人专帐管理。</w:t>
      </w:r>
    </w:p>
    <w:p w:rsidR="004138DD" w:rsidRPr="008D0395" w:rsidRDefault="004138DD" w:rsidP="004138DD">
      <w:pPr>
        <w:ind w:firstLineChars="200" w:firstLine="632"/>
        <w:rPr>
          <w:rFonts w:ascii="黑体" w:eastAsia="黑体" w:hAnsi="黑体"/>
        </w:rPr>
      </w:pPr>
      <w:r w:rsidRPr="008D0395">
        <w:rPr>
          <w:rFonts w:ascii="黑体" w:eastAsia="黑体" w:hAnsi="黑体" w:hint="eastAsia"/>
        </w:rPr>
        <w:t>5 医疗卫生救援的保障</w:t>
      </w:r>
    </w:p>
    <w:p w:rsidR="004138DD" w:rsidRPr="004138DD" w:rsidRDefault="004138DD" w:rsidP="004138DD">
      <w:pPr>
        <w:ind w:firstLineChars="200" w:firstLine="632"/>
      </w:pPr>
      <w:r w:rsidRPr="004138DD">
        <w:rPr>
          <w:rFonts w:hint="eastAsia"/>
        </w:rPr>
        <w:t>突发公共事件应急医疗卫生救援机构和队伍的建设，是国家突发公共事件预防控制体系建设的重要组成部分，县人民政府及其职能部门遵循“平战结合、常备不懈”的原则，加强县突发公共事件医疗卫生救援工作的组织和队伍建设，组建县医疗卫生救援应急队伍，开展县突发公共事件医疗卫生救援技术研究，制定各种医疗卫生救援应急技术方案并经常性开展实战演练，保证突发公共事件医疗卫生救援工作顺利开展。</w:t>
      </w:r>
    </w:p>
    <w:p w:rsidR="004138DD" w:rsidRPr="004138DD" w:rsidRDefault="004138DD" w:rsidP="004138DD">
      <w:pPr>
        <w:ind w:firstLineChars="200" w:firstLine="632"/>
      </w:pPr>
      <w:r w:rsidRPr="004138DD">
        <w:rPr>
          <w:rFonts w:hint="eastAsia"/>
        </w:rPr>
        <w:t xml:space="preserve">5.1 </w:t>
      </w:r>
      <w:r w:rsidRPr="004138DD">
        <w:rPr>
          <w:rFonts w:hint="eastAsia"/>
        </w:rPr>
        <w:t>信息系统</w:t>
      </w:r>
    </w:p>
    <w:p w:rsidR="004138DD" w:rsidRPr="004138DD" w:rsidRDefault="004138DD" w:rsidP="004138DD">
      <w:pPr>
        <w:ind w:firstLineChars="200" w:firstLine="632"/>
      </w:pPr>
      <w:r w:rsidRPr="004138DD">
        <w:rPr>
          <w:rFonts w:hint="eastAsia"/>
        </w:rPr>
        <w:t>在充分利用现有资源的基础上建设医疗救治信息网络，实现</w:t>
      </w:r>
      <w:r w:rsidRPr="004138DD">
        <w:rPr>
          <w:rFonts w:hint="eastAsia"/>
        </w:rPr>
        <w:lastRenderedPageBreak/>
        <w:t>医疗救治机构、疾病预防控制机构、卫生监督机构与卫生行政部门之间，以及卫生行政部门与相关部门之间的信息共享。</w:t>
      </w:r>
    </w:p>
    <w:p w:rsidR="004138DD" w:rsidRPr="004138DD" w:rsidRDefault="004138DD" w:rsidP="004138DD">
      <w:pPr>
        <w:ind w:firstLineChars="200" w:firstLine="632"/>
      </w:pPr>
      <w:r w:rsidRPr="004138DD">
        <w:rPr>
          <w:rFonts w:hint="eastAsia"/>
        </w:rPr>
        <w:t xml:space="preserve">5.2 </w:t>
      </w:r>
      <w:r w:rsidRPr="004138DD">
        <w:rPr>
          <w:rFonts w:hint="eastAsia"/>
        </w:rPr>
        <w:t>急救机构</w:t>
      </w:r>
    </w:p>
    <w:p w:rsidR="004138DD" w:rsidRPr="004138DD" w:rsidRDefault="004138DD" w:rsidP="004138DD">
      <w:pPr>
        <w:ind w:firstLineChars="200" w:firstLine="632"/>
      </w:pPr>
      <w:r w:rsidRPr="004138DD">
        <w:rPr>
          <w:rFonts w:hint="eastAsia"/>
        </w:rPr>
        <w:t>县级急救机构依托县人民医院急诊科建立紧急医疗救援机构（</w:t>
      </w:r>
      <w:r w:rsidRPr="004138DD">
        <w:rPr>
          <w:rFonts w:hint="eastAsia"/>
        </w:rPr>
        <w:t>120</w:t>
      </w:r>
      <w:r w:rsidRPr="004138DD">
        <w:rPr>
          <w:rFonts w:hint="eastAsia"/>
        </w:rPr>
        <w:t>急救站）。急救机构应坚持</w:t>
      </w:r>
      <w:r w:rsidRPr="004138DD">
        <w:rPr>
          <w:rFonts w:hint="eastAsia"/>
        </w:rPr>
        <w:t>24</w:t>
      </w:r>
      <w:r w:rsidRPr="004138DD">
        <w:rPr>
          <w:rFonts w:hint="eastAsia"/>
        </w:rPr>
        <w:t>小时值班，建立健全突发公共事件医疗卫生救援接警程序、信息报告与通报制度，以及与有关部门的应急联动机制与快速反应机制。同时，加强各乡（镇）卫生院急诊科建设，完善县、乡（镇）两级医疗急救网络。</w:t>
      </w:r>
    </w:p>
    <w:p w:rsidR="004138DD" w:rsidRPr="004138DD" w:rsidRDefault="004138DD" w:rsidP="004138DD">
      <w:pPr>
        <w:ind w:firstLineChars="200" w:firstLine="632"/>
      </w:pPr>
      <w:r w:rsidRPr="004138DD">
        <w:rPr>
          <w:rFonts w:hint="eastAsia"/>
        </w:rPr>
        <w:t xml:space="preserve">5.3 </w:t>
      </w:r>
      <w:r w:rsidRPr="004138DD">
        <w:rPr>
          <w:rFonts w:hint="eastAsia"/>
        </w:rPr>
        <w:t>医疗卫生救援应急队伍</w:t>
      </w:r>
      <w:r w:rsidRPr="004138DD">
        <w:rPr>
          <w:rFonts w:hint="eastAsia"/>
        </w:rPr>
        <w:t xml:space="preserve"> </w:t>
      </w:r>
    </w:p>
    <w:p w:rsidR="004138DD" w:rsidRPr="004138DD" w:rsidRDefault="008D0395" w:rsidP="004138DD">
      <w:pPr>
        <w:ind w:firstLineChars="200" w:firstLine="632"/>
      </w:pPr>
      <w:r>
        <w:rPr>
          <w:rFonts w:hint="eastAsia"/>
        </w:rPr>
        <w:t>县卫生行政部门根据</w:t>
      </w:r>
      <w:r w:rsidR="004138DD" w:rsidRPr="004138DD">
        <w:rPr>
          <w:rFonts w:hint="eastAsia"/>
        </w:rPr>
        <w:t>实际组建县医疗卫生救援应急队伍，并根据需要建立相关专业应急医疗卫生救援队伍。救援队伍不少于</w:t>
      </w:r>
      <w:r w:rsidR="004138DD" w:rsidRPr="004138DD">
        <w:rPr>
          <w:rFonts w:hint="eastAsia"/>
        </w:rPr>
        <w:t>30</w:t>
      </w:r>
      <w:r w:rsidR="004138DD" w:rsidRPr="004138DD">
        <w:rPr>
          <w:rFonts w:hint="eastAsia"/>
        </w:rPr>
        <w:t>人。县卫生行政部门要保证医疗卫生救援应急队伍的稳定，严格管理，定期开展技术培训和实战演练，提高应急救治能力。</w:t>
      </w:r>
    </w:p>
    <w:p w:rsidR="004138DD" w:rsidRPr="004138DD" w:rsidRDefault="004138DD" w:rsidP="004138DD">
      <w:pPr>
        <w:ind w:firstLineChars="200" w:firstLine="632"/>
      </w:pPr>
      <w:r w:rsidRPr="004138DD">
        <w:rPr>
          <w:rFonts w:hint="eastAsia"/>
        </w:rPr>
        <w:t>开展县医疗卫生救援演练时需要公众参与的，必须报经县人民政府同意。</w:t>
      </w:r>
    </w:p>
    <w:p w:rsidR="004138DD" w:rsidRPr="004138DD" w:rsidRDefault="004138DD" w:rsidP="004138DD">
      <w:pPr>
        <w:ind w:firstLineChars="200" w:firstLine="632"/>
      </w:pPr>
      <w:r w:rsidRPr="004138DD">
        <w:rPr>
          <w:rFonts w:hint="eastAsia"/>
        </w:rPr>
        <w:t xml:space="preserve">5.4 </w:t>
      </w:r>
      <w:r w:rsidRPr="004138DD">
        <w:rPr>
          <w:rFonts w:hint="eastAsia"/>
        </w:rPr>
        <w:t>物资储备</w:t>
      </w:r>
    </w:p>
    <w:p w:rsidR="004138DD" w:rsidRPr="004138DD" w:rsidRDefault="004138DD" w:rsidP="004138DD">
      <w:pPr>
        <w:ind w:firstLineChars="200" w:firstLine="632"/>
      </w:pPr>
      <w:r w:rsidRPr="004138DD">
        <w:rPr>
          <w:rFonts w:hint="eastAsia"/>
        </w:rPr>
        <w:t>卫生行政部门提出医疗卫生救援应急药品、血液制品、医疗器械、设备、快速检测器材和试剂、卫生防护用品等物资的储备计划建议。发展改革部门负责组织卫生应急物资的生产、储备和调运，保证供应，维护市场秩序。物价部门负责市场监管，保持物价稳定。医药储备物资的动用，按国家相关规定执行。应急储备物资使用后要及时补充。</w:t>
      </w:r>
    </w:p>
    <w:p w:rsidR="004138DD" w:rsidRPr="004138DD" w:rsidRDefault="004138DD" w:rsidP="004138DD">
      <w:pPr>
        <w:ind w:firstLineChars="200" w:firstLine="632"/>
      </w:pPr>
      <w:r w:rsidRPr="004138DD">
        <w:rPr>
          <w:rFonts w:hint="eastAsia"/>
        </w:rPr>
        <w:lastRenderedPageBreak/>
        <w:t xml:space="preserve">5.5 </w:t>
      </w:r>
      <w:r w:rsidRPr="004138DD">
        <w:rPr>
          <w:rFonts w:hint="eastAsia"/>
        </w:rPr>
        <w:t>医疗卫生救援经费</w:t>
      </w:r>
    </w:p>
    <w:p w:rsidR="004138DD" w:rsidRPr="004138DD" w:rsidRDefault="004138DD" w:rsidP="004138DD">
      <w:pPr>
        <w:ind w:firstLineChars="200" w:firstLine="632"/>
      </w:pPr>
      <w:r w:rsidRPr="004138DD">
        <w:rPr>
          <w:rFonts w:hint="eastAsia"/>
        </w:rPr>
        <w:t>财政部门负责安排应由政府承担的突发公共事件应急医疗卫生救援所必需的经费，并做好经费使用情况监督工作。</w:t>
      </w:r>
    </w:p>
    <w:p w:rsidR="004138DD" w:rsidRPr="004138DD" w:rsidRDefault="004138DD" w:rsidP="004138DD">
      <w:pPr>
        <w:ind w:firstLineChars="200" w:firstLine="632"/>
      </w:pPr>
      <w:r w:rsidRPr="004138DD">
        <w:rPr>
          <w:rFonts w:hint="eastAsia"/>
        </w:rPr>
        <w:t>自然灾害导致的人员伤亡，县财政按照有关规定承担医疗救治费用或给予补助。</w:t>
      </w:r>
    </w:p>
    <w:p w:rsidR="004138DD" w:rsidRPr="004138DD" w:rsidRDefault="004138DD" w:rsidP="004138DD">
      <w:pPr>
        <w:ind w:firstLineChars="200" w:firstLine="632"/>
      </w:pPr>
      <w:r w:rsidRPr="004138DD">
        <w:rPr>
          <w:rFonts w:hint="eastAsia"/>
        </w:rPr>
        <w:t>安全生产事故引起的人员伤亡，事故发生单位应向急救医疗机构支付医疗卫生救援过程中发生的费用，有关部门应负责督促落实。</w:t>
      </w:r>
    </w:p>
    <w:p w:rsidR="004138DD" w:rsidRPr="004138DD" w:rsidRDefault="004138DD" w:rsidP="004138DD">
      <w:pPr>
        <w:ind w:firstLineChars="200" w:firstLine="632"/>
      </w:pPr>
      <w:r w:rsidRPr="004138DD">
        <w:rPr>
          <w:rFonts w:hint="eastAsia"/>
        </w:rPr>
        <w:t>社会安全突发事件中发生的人员伤亡，由有关部门确定的责任单位或责任人承担医疗救治费用，有关部门应负责督促落实。县财政可根据有关政策规定或县人民政府的决定对医疗救治费用给予补助。</w:t>
      </w:r>
    </w:p>
    <w:p w:rsidR="004138DD" w:rsidRPr="004138DD" w:rsidRDefault="004138DD" w:rsidP="004138DD">
      <w:pPr>
        <w:ind w:firstLineChars="200" w:firstLine="632"/>
      </w:pPr>
      <w:r w:rsidRPr="004138DD">
        <w:rPr>
          <w:rFonts w:hint="eastAsia"/>
        </w:rPr>
        <w:t>各类保险机构要按照有关规定对参加人身、医疗、健康等保险的伤亡人员，做好理赔工作。</w:t>
      </w:r>
    </w:p>
    <w:p w:rsidR="004138DD" w:rsidRPr="004138DD" w:rsidRDefault="004138DD" w:rsidP="004138DD">
      <w:pPr>
        <w:ind w:firstLineChars="200" w:firstLine="632"/>
      </w:pPr>
      <w:r w:rsidRPr="004138DD">
        <w:rPr>
          <w:rFonts w:hint="eastAsia"/>
        </w:rPr>
        <w:t xml:space="preserve">5.6 </w:t>
      </w:r>
      <w:r w:rsidRPr="004138DD">
        <w:rPr>
          <w:rFonts w:hint="eastAsia"/>
        </w:rPr>
        <w:t>医疗卫生救援的交通运输保障</w:t>
      </w:r>
    </w:p>
    <w:p w:rsidR="004138DD" w:rsidRPr="004138DD" w:rsidRDefault="004138DD" w:rsidP="004138DD">
      <w:pPr>
        <w:ind w:firstLineChars="200" w:firstLine="632"/>
      </w:pPr>
      <w:r w:rsidRPr="004138DD">
        <w:rPr>
          <w:rFonts w:hint="eastAsia"/>
        </w:rPr>
        <w:t>医疗卫生救援应急队伍要根据实际工作需要配备救护车辆、交通工具和通讯设备。</w:t>
      </w:r>
    </w:p>
    <w:p w:rsidR="004138DD" w:rsidRPr="004138DD" w:rsidRDefault="004138DD" w:rsidP="004138DD">
      <w:pPr>
        <w:ind w:firstLineChars="200" w:firstLine="632"/>
      </w:pPr>
      <w:r w:rsidRPr="004138DD">
        <w:rPr>
          <w:rFonts w:hint="eastAsia"/>
        </w:rPr>
        <w:t>交通、公安（交通管理）等有关部门，要保证医疗卫生救援人员和物资运输的优先安排、优先调度、优先放行，确保运输安全畅通。情况特别紧急时，上述有关部门要对现场及相关通道实行交通管制，开设应急救援“绿色通道”，保证医疗卫生救援工作的顺利开展。</w:t>
      </w:r>
    </w:p>
    <w:p w:rsidR="004138DD" w:rsidRPr="008D0395" w:rsidRDefault="004138DD" w:rsidP="004138DD">
      <w:pPr>
        <w:ind w:firstLineChars="200" w:firstLine="632"/>
        <w:rPr>
          <w:rFonts w:ascii="黑体" w:eastAsia="黑体" w:hAnsi="黑体"/>
        </w:rPr>
      </w:pPr>
      <w:r w:rsidRPr="008D0395">
        <w:rPr>
          <w:rFonts w:ascii="黑体" w:eastAsia="黑体" w:hAnsi="黑体" w:hint="eastAsia"/>
        </w:rPr>
        <w:lastRenderedPageBreak/>
        <w:t>6 医疗卫生救援的公众参与</w:t>
      </w:r>
    </w:p>
    <w:p w:rsidR="004138DD" w:rsidRPr="004138DD" w:rsidRDefault="004138DD" w:rsidP="004138DD">
      <w:pPr>
        <w:ind w:firstLineChars="200" w:firstLine="632"/>
      </w:pPr>
      <w:r w:rsidRPr="004138DD">
        <w:rPr>
          <w:rFonts w:hint="eastAsia"/>
        </w:rPr>
        <w:t>县指挥部要做好突发公共事件医疗救援知识普及的组织工作；广播、电视、互联网等媒体要扩大对社会公众的宣传教育；各部门、企事业单位、社会团体要加强对所属人员的宣传教育；各医疗机构要做好宣传资料的提供和师资培训工作。在广泛普及医疗卫生救援知识的基础上，逐步组建以公安干警、企事业单位安全员和卫生员为骨干的群众性救助网络，经过培训和演练提高其自救互救能力。</w:t>
      </w:r>
    </w:p>
    <w:p w:rsidR="004138DD" w:rsidRPr="008D0395" w:rsidRDefault="004138DD" w:rsidP="004138DD">
      <w:pPr>
        <w:ind w:firstLineChars="200" w:firstLine="632"/>
        <w:rPr>
          <w:rFonts w:ascii="黑体" w:eastAsia="黑体" w:hAnsi="黑体"/>
        </w:rPr>
      </w:pPr>
      <w:r w:rsidRPr="008D0395">
        <w:rPr>
          <w:rFonts w:ascii="黑体" w:eastAsia="黑体" w:hAnsi="黑体" w:hint="eastAsia"/>
        </w:rPr>
        <w:t>7 附则</w:t>
      </w:r>
    </w:p>
    <w:p w:rsidR="004138DD" w:rsidRPr="004138DD" w:rsidRDefault="004138DD" w:rsidP="004138DD">
      <w:pPr>
        <w:ind w:firstLineChars="200" w:firstLine="632"/>
      </w:pPr>
      <w:r w:rsidRPr="004138DD">
        <w:rPr>
          <w:rFonts w:hint="eastAsia"/>
        </w:rPr>
        <w:t xml:space="preserve">7.1 </w:t>
      </w:r>
      <w:r w:rsidRPr="004138DD">
        <w:rPr>
          <w:rFonts w:hint="eastAsia"/>
        </w:rPr>
        <w:t>责任与奖惩</w:t>
      </w:r>
    </w:p>
    <w:p w:rsidR="004138DD" w:rsidRPr="004138DD" w:rsidRDefault="004138DD" w:rsidP="004138DD">
      <w:pPr>
        <w:ind w:firstLineChars="200" w:firstLine="632"/>
      </w:pPr>
      <w:r w:rsidRPr="004138DD">
        <w:rPr>
          <w:rFonts w:hint="eastAsia"/>
        </w:rPr>
        <w:t>突发公共事件医疗卫生救援工作实行责任制和责任追究制。</w:t>
      </w:r>
    </w:p>
    <w:p w:rsidR="004138DD" w:rsidRPr="004138DD" w:rsidRDefault="004138DD" w:rsidP="004138DD">
      <w:pPr>
        <w:ind w:firstLineChars="200" w:firstLine="632"/>
      </w:pPr>
      <w:r w:rsidRPr="004138DD">
        <w:rPr>
          <w:rFonts w:hint="eastAsia"/>
        </w:rPr>
        <w:t>县人民政府对突发公共事件医疗卫生救援工作做出贡献的先进集体和个人要给予表彰和奖励。对失职、渎职的有关责任人，要依据有关规定严肃追究责任，构成犯罪的，依法追究刑事责任。</w:t>
      </w:r>
    </w:p>
    <w:p w:rsidR="004138DD" w:rsidRPr="004138DD" w:rsidRDefault="004138DD" w:rsidP="004138DD">
      <w:pPr>
        <w:ind w:firstLineChars="200" w:firstLine="632"/>
      </w:pPr>
      <w:r w:rsidRPr="004138DD">
        <w:rPr>
          <w:rFonts w:hint="eastAsia"/>
        </w:rPr>
        <w:t xml:space="preserve">7.2 </w:t>
      </w:r>
      <w:r w:rsidRPr="004138DD">
        <w:rPr>
          <w:rFonts w:hint="eastAsia"/>
        </w:rPr>
        <w:t>预案启动格式框架</w:t>
      </w:r>
    </w:p>
    <w:p w:rsidR="004138DD" w:rsidRPr="004138DD" w:rsidRDefault="004138DD" w:rsidP="004138DD">
      <w:pPr>
        <w:ind w:firstLineChars="200" w:firstLine="632"/>
      </w:pPr>
      <w:r w:rsidRPr="004138DD">
        <w:rPr>
          <w:rFonts w:hint="eastAsia"/>
        </w:rPr>
        <w:t>突发公共事件的信息来源；突发公共事件的现状；宣布启动相应的应急预案等级；发布单位或发布人及发布时间。</w:t>
      </w:r>
    </w:p>
    <w:p w:rsidR="004138DD" w:rsidRPr="004138DD" w:rsidRDefault="004138DD" w:rsidP="004138DD">
      <w:pPr>
        <w:ind w:firstLineChars="200" w:firstLine="632"/>
      </w:pPr>
      <w:r w:rsidRPr="004138DD">
        <w:rPr>
          <w:rFonts w:hint="eastAsia"/>
        </w:rPr>
        <w:t xml:space="preserve">7.3 </w:t>
      </w:r>
      <w:r w:rsidRPr="004138DD">
        <w:rPr>
          <w:rFonts w:hint="eastAsia"/>
        </w:rPr>
        <w:t>应急结束宣布格式</w:t>
      </w:r>
    </w:p>
    <w:p w:rsidR="004138DD" w:rsidRPr="004138DD" w:rsidRDefault="004138DD" w:rsidP="004138DD">
      <w:pPr>
        <w:ind w:firstLineChars="200" w:firstLine="632"/>
      </w:pPr>
      <w:r w:rsidRPr="004138DD">
        <w:rPr>
          <w:rFonts w:hint="eastAsia"/>
        </w:rPr>
        <w:t>突发公共事件发生、伤亡和损失情况；应急处置成效及目前状况；宣布结束应急，撤销现场指挥机构；善后处置和恢复工作情况；发布单位或发布人及发布时间。</w:t>
      </w:r>
    </w:p>
    <w:p w:rsidR="004138DD" w:rsidRPr="004138DD" w:rsidRDefault="004138DD" w:rsidP="004138DD">
      <w:pPr>
        <w:ind w:firstLineChars="200" w:firstLine="632"/>
      </w:pPr>
      <w:r w:rsidRPr="004138DD">
        <w:rPr>
          <w:rFonts w:hint="eastAsia"/>
        </w:rPr>
        <w:t xml:space="preserve">7.4 </w:t>
      </w:r>
      <w:r w:rsidRPr="004138DD">
        <w:rPr>
          <w:rFonts w:hint="eastAsia"/>
        </w:rPr>
        <w:t>医疗卫生救援应急指挥机构及联系方式</w:t>
      </w:r>
    </w:p>
    <w:p w:rsidR="004138DD" w:rsidRPr="004138DD" w:rsidRDefault="004138DD" w:rsidP="004138DD">
      <w:pPr>
        <w:ind w:firstLineChars="200" w:firstLine="632"/>
      </w:pPr>
      <w:r w:rsidRPr="004138DD">
        <w:rPr>
          <w:rFonts w:hint="eastAsia"/>
        </w:rPr>
        <w:lastRenderedPageBreak/>
        <w:t>县卫计委联系电话：</w:t>
      </w:r>
      <w:r w:rsidRPr="004138DD">
        <w:rPr>
          <w:rFonts w:hint="eastAsia"/>
        </w:rPr>
        <w:t>0564-8662737</w:t>
      </w:r>
      <w:r>
        <w:rPr>
          <w:rFonts w:hint="eastAsia"/>
        </w:rPr>
        <w:t>，</w:t>
      </w:r>
      <w:r w:rsidRPr="004138DD">
        <w:rPr>
          <w:rFonts w:hint="eastAsia"/>
        </w:rPr>
        <w:t>8621212</w:t>
      </w:r>
      <w:r w:rsidRPr="004138DD">
        <w:rPr>
          <w:rFonts w:hint="eastAsia"/>
        </w:rPr>
        <w:t>。</w:t>
      </w:r>
    </w:p>
    <w:p w:rsidR="004138DD" w:rsidRPr="004138DD" w:rsidRDefault="004138DD" w:rsidP="004138DD">
      <w:pPr>
        <w:ind w:firstLineChars="200" w:firstLine="632"/>
      </w:pPr>
      <w:r w:rsidRPr="004138DD">
        <w:rPr>
          <w:rFonts w:hint="eastAsia"/>
        </w:rPr>
        <w:t xml:space="preserve">7.5 </w:t>
      </w:r>
      <w:r w:rsidRPr="004138DD">
        <w:rPr>
          <w:rFonts w:hint="eastAsia"/>
        </w:rPr>
        <w:t>预案制定与修订</w:t>
      </w:r>
    </w:p>
    <w:p w:rsidR="004138DD" w:rsidRPr="004138DD" w:rsidRDefault="004138DD" w:rsidP="004138DD">
      <w:pPr>
        <w:ind w:firstLineChars="200" w:firstLine="632"/>
      </w:pPr>
      <w:r w:rsidRPr="004138DD">
        <w:rPr>
          <w:rFonts w:hint="eastAsia"/>
        </w:rPr>
        <w:t>应结合实际制定本地区的突发公共事件医疗卫生救援应急预案。</w:t>
      </w:r>
    </w:p>
    <w:p w:rsidR="004138DD" w:rsidRPr="004138DD" w:rsidRDefault="004138DD" w:rsidP="004138DD">
      <w:pPr>
        <w:ind w:firstLineChars="200" w:firstLine="632"/>
      </w:pPr>
      <w:r w:rsidRPr="004138DD">
        <w:rPr>
          <w:rFonts w:hint="eastAsia"/>
        </w:rPr>
        <w:t>本预案定期进行评审，根据突发公共事件医疗卫生救援实施过程中发现的问题及时进行修订和补充。</w:t>
      </w:r>
    </w:p>
    <w:p w:rsidR="004138DD" w:rsidRPr="004138DD" w:rsidRDefault="004138DD" w:rsidP="004138DD">
      <w:pPr>
        <w:ind w:firstLineChars="200" w:firstLine="632"/>
      </w:pPr>
      <w:r w:rsidRPr="004138DD">
        <w:rPr>
          <w:rFonts w:hint="eastAsia"/>
        </w:rPr>
        <w:t>7.6  </w:t>
      </w:r>
      <w:r w:rsidRPr="004138DD">
        <w:rPr>
          <w:rFonts w:hint="eastAsia"/>
        </w:rPr>
        <w:t>预案解释部门</w:t>
      </w:r>
    </w:p>
    <w:p w:rsidR="004138DD" w:rsidRPr="004138DD" w:rsidRDefault="004138DD" w:rsidP="004138DD">
      <w:pPr>
        <w:ind w:firstLineChars="200" w:firstLine="632"/>
      </w:pPr>
      <w:r w:rsidRPr="004138DD">
        <w:rPr>
          <w:rFonts w:hint="eastAsia"/>
        </w:rPr>
        <w:t>本预案由县卫计委负责解释。</w:t>
      </w:r>
    </w:p>
    <w:p w:rsidR="004138DD" w:rsidRPr="004138DD" w:rsidRDefault="004138DD" w:rsidP="004138DD">
      <w:pPr>
        <w:ind w:firstLineChars="200" w:firstLine="632"/>
      </w:pPr>
      <w:r w:rsidRPr="004138DD">
        <w:rPr>
          <w:rFonts w:hint="eastAsia"/>
        </w:rPr>
        <w:t xml:space="preserve">7.7 </w:t>
      </w:r>
      <w:r w:rsidRPr="004138DD">
        <w:rPr>
          <w:rFonts w:hint="eastAsia"/>
        </w:rPr>
        <w:t>预案实施时间</w:t>
      </w:r>
    </w:p>
    <w:p w:rsidR="004138DD" w:rsidRPr="004138DD" w:rsidRDefault="004138DD" w:rsidP="004138DD">
      <w:pPr>
        <w:ind w:firstLineChars="200" w:firstLine="632"/>
      </w:pPr>
      <w:r w:rsidRPr="004138DD">
        <w:rPr>
          <w:rFonts w:hint="eastAsia"/>
        </w:rPr>
        <w:t>本预案自印发之日起实施，原预案同时废止。</w:t>
      </w:r>
    </w:p>
    <w:p w:rsidR="004138DD" w:rsidRPr="004138DD" w:rsidRDefault="004138DD" w:rsidP="004138DD">
      <w:pPr>
        <w:ind w:firstLineChars="200" w:firstLine="632"/>
        <w:rPr>
          <w:rFonts w:hint="eastAsia"/>
        </w:rPr>
      </w:pPr>
    </w:p>
    <w:p w:rsidR="004B7683" w:rsidRPr="00115242" w:rsidRDefault="004B7683" w:rsidP="00115242">
      <w:pPr>
        <w:rPr>
          <w:rFonts w:hint="eastAsia"/>
        </w:rPr>
      </w:pPr>
    </w:p>
    <w:p w:rsidR="00F035AB" w:rsidRDefault="00F035AB" w:rsidP="008327FE">
      <w:pPr>
        <w:tabs>
          <w:tab w:val="left" w:pos="8374"/>
        </w:tabs>
        <w:spacing w:afterLines="15" w:after="86"/>
        <w:rPr>
          <w:rFonts w:ascii="仿宋_GB2312" w:hAnsi="华文仿宋" w:hint="eastAsia"/>
        </w:rPr>
      </w:pPr>
    </w:p>
    <w:p w:rsidR="00115242" w:rsidRDefault="00115242" w:rsidP="008327FE">
      <w:pPr>
        <w:tabs>
          <w:tab w:val="left" w:pos="8374"/>
        </w:tabs>
        <w:spacing w:afterLines="15" w:after="86"/>
        <w:rPr>
          <w:rFonts w:ascii="仿宋_GB2312" w:hAnsi="华文仿宋" w:hint="eastAsia"/>
        </w:rPr>
      </w:pPr>
    </w:p>
    <w:p w:rsidR="00C51B22" w:rsidRDefault="00C51B22" w:rsidP="008327FE">
      <w:pPr>
        <w:tabs>
          <w:tab w:val="left" w:pos="8374"/>
        </w:tabs>
        <w:spacing w:afterLines="15" w:after="86"/>
        <w:rPr>
          <w:rFonts w:ascii="仿宋_GB2312" w:hAnsi="华文仿宋" w:hint="eastAsia"/>
        </w:rPr>
      </w:pPr>
    </w:p>
    <w:p w:rsidR="00F035AB" w:rsidRDefault="00F035AB" w:rsidP="008327FE">
      <w:pPr>
        <w:tabs>
          <w:tab w:val="left" w:pos="8374"/>
        </w:tabs>
        <w:spacing w:afterLines="15" w:after="86"/>
        <w:rPr>
          <w:rFonts w:ascii="仿宋_GB2312" w:hAnsi="华文仿宋" w:hint="eastAsia"/>
        </w:rPr>
      </w:pPr>
    </w:p>
    <w:p w:rsidR="00405EBA" w:rsidRDefault="00405EBA" w:rsidP="008327FE">
      <w:pPr>
        <w:tabs>
          <w:tab w:val="left" w:pos="8374"/>
        </w:tabs>
        <w:spacing w:afterLines="15" w:after="86"/>
        <w:rPr>
          <w:rFonts w:ascii="仿宋_GB2312" w:hAnsi="华文仿宋" w:hint="eastAsia"/>
        </w:rPr>
      </w:pPr>
    </w:p>
    <w:p w:rsidR="00321C1F" w:rsidRDefault="00321C1F" w:rsidP="008327FE">
      <w:pPr>
        <w:tabs>
          <w:tab w:val="left" w:pos="8374"/>
        </w:tabs>
        <w:spacing w:afterLines="15" w:after="86"/>
        <w:rPr>
          <w:rFonts w:ascii="仿宋_GB2312" w:hAnsi="华文仿宋" w:hint="eastAsia"/>
        </w:rPr>
      </w:pPr>
    </w:p>
    <w:p w:rsidR="00405EBA" w:rsidRDefault="00B4143F" w:rsidP="00405EBA">
      <w:pPr>
        <w:spacing w:line="480" w:lineRule="exact"/>
        <w:ind w:firstLineChars="100" w:firstLine="276"/>
        <w:rPr>
          <w:rFonts w:hint="eastAsia"/>
          <w:spacing w:val="-4"/>
          <w:sz w:val="28"/>
          <w:szCs w:val="28"/>
        </w:rPr>
      </w:pPr>
      <w:r w:rsidRPr="003F5639">
        <w:rPr>
          <w:rFonts w:hint="eastAsia"/>
          <w:sz w:val="28"/>
          <w:szCs w:val="28"/>
        </w:rPr>
        <w:pict>
          <v:line id="_x0000_s1042" style="position:absolute;left:0;text-align:left;flip:y;z-index:251653632;mso-position-horizontal:center;mso-position-horizontal-relative:margin" from="0,.3pt" to="442.2pt,.55pt" strokeweight="1.5pt">
            <w10:wrap anchorx="margin"/>
          </v:line>
        </w:pict>
      </w:r>
      <w:r w:rsidRPr="003F5639">
        <w:rPr>
          <w:rFonts w:hint="eastAsia"/>
          <w:spacing w:val="-4"/>
          <w:sz w:val="28"/>
          <w:szCs w:val="28"/>
        </w:rPr>
        <w:t>抄送：</w:t>
      </w:r>
      <w:bookmarkStart w:id="3" w:name="抄送"/>
      <w:bookmarkEnd w:id="3"/>
      <w:r w:rsidR="00405EBA">
        <w:rPr>
          <w:rFonts w:hint="eastAsia"/>
          <w:spacing w:val="-4"/>
          <w:sz w:val="28"/>
          <w:szCs w:val="28"/>
        </w:rPr>
        <w:t>县委各部门，县人大办、政协办，县纪委，县人武部，县法院、</w:t>
      </w:r>
    </w:p>
    <w:p w:rsidR="00405EBA" w:rsidRPr="00405EBA" w:rsidRDefault="00405EBA" w:rsidP="00405EBA">
      <w:pPr>
        <w:spacing w:line="480" w:lineRule="exact"/>
        <w:ind w:firstLineChars="100" w:firstLine="268"/>
        <w:rPr>
          <w:rFonts w:hint="eastAsia"/>
          <w:spacing w:val="-4"/>
          <w:sz w:val="28"/>
          <w:szCs w:val="28"/>
        </w:rPr>
      </w:pPr>
      <w:r>
        <w:rPr>
          <w:rFonts w:hint="eastAsia"/>
          <w:spacing w:val="-4"/>
          <w:sz w:val="28"/>
          <w:szCs w:val="28"/>
        </w:rPr>
        <w:t xml:space="preserve">       </w:t>
      </w:r>
      <w:r>
        <w:rPr>
          <w:rFonts w:hint="eastAsia"/>
          <w:spacing w:val="-4"/>
          <w:sz w:val="28"/>
          <w:szCs w:val="28"/>
        </w:rPr>
        <w:t>检察院，各群团组织，驻舒各单位。</w:t>
      </w:r>
    </w:p>
    <w:p w:rsidR="00B4143F" w:rsidRPr="003F5639" w:rsidRDefault="00B4143F" w:rsidP="003F5639">
      <w:pPr>
        <w:tabs>
          <w:tab w:val="left" w:pos="8000"/>
        </w:tabs>
        <w:spacing w:beforeLines="20" w:before="115" w:line="440" w:lineRule="exact"/>
        <w:ind w:firstLineChars="100" w:firstLine="276"/>
        <w:rPr>
          <w:rFonts w:hint="eastAsia"/>
          <w:sz w:val="28"/>
          <w:szCs w:val="28"/>
        </w:rPr>
      </w:pPr>
      <w:r w:rsidRPr="003F5639">
        <w:rPr>
          <w:rFonts w:hint="eastAsia"/>
          <w:sz w:val="28"/>
          <w:szCs w:val="28"/>
        </w:rPr>
        <w:pict>
          <v:line id="_x0000_s1041" style="position:absolute;left:0;text-align:left;z-index:251652608;mso-position-horizontal:center;mso-position-horizontal-relative:margin" from="0,34pt" to="442.2pt,34pt" strokeweight="1.5pt">
            <w10:wrap anchorx="margin"/>
          </v:line>
        </w:pict>
      </w:r>
      <w:r w:rsidRPr="003F5639">
        <w:rPr>
          <w:rFonts w:hint="eastAsia"/>
          <w:sz w:val="28"/>
          <w:szCs w:val="28"/>
        </w:rPr>
        <w:pict>
          <v:line id="_x0000_s1040" style="position:absolute;left:0;text-align:left;z-index:251651584;mso-position-horizontal:center;mso-position-horizontal-relative:margin" from="0,4pt" to="442.2pt,4pt" strokeweight="1pt">
            <w10:wrap anchorx="margin"/>
          </v:line>
        </w:pict>
      </w:r>
      <w:r w:rsidRPr="003F5639">
        <w:rPr>
          <w:rFonts w:hint="eastAsia"/>
          <w:sz w:val="28"/>
          <w:szCs w:val="28"/>
        </w:rPr>
        <w:t>舒城县人民政府办公室</w:t>
      </w:r>
      <w:r w:rsidR="00081188">
        <w:rPr>
          <w:rFonts w:hint="eastAsia"/>
          <w:sz w:val="28"/>
          <w:szCs w:val="28"/>
        </w:rPr>
        <w:t xml:space="preserve">                </w:t>
      </w:r>
      <w:r w:rsidR="00F035AB">
        <w:rPr>
          <w:rFonts w:hint="eastAsia"/>
          <w:sz w:val="28"/>
          <w:szCs w:val="28"/>
        </w:rPr>
        <w:t xml:space="preserve"> </w:t>
      </w:r>
      <w:r w:rsidR="00892878">
        <w:rPr>
          <w:rFonts w:hint="eastAsia"/>
          <w:sz w:val="28"/>
          <w:szCs w:val="28"/>
        </w:rPr>
        <w:t xml:space="preserve"> </w:t>
      </w:r>
      <w:bookmarkStart w:id="4" w:name="印发日期"/>
      <w:r w:rsidR="00405EBA">
        <w:rPr>
          <w:rFonts w:hint="eastAsia"/>
          <w:sz w:val="28"/>
          <w:szCs w:val="28"/>
        </w:rPr>
        <w:t xml:space="preserve">   </w:t>
      </w:r>
      <w:r w:rsidR="004138DD">
        <w:rPr>
          <w:rFonts w:hint="eastAsia"/>
          <w:sz w:val="28"/>
          <w:szCs w:val="28"/>
        </w:rPr>
        <w:t>2018</w:t>
      </w:r>
      <w:r w:rsidR="004138DD">
        <w:rPr>
          <w:rFonts w:hint="eastAsia"/>
          <w:sz w:val="28"/>
          <w:szCs w:val="28"/>
        </w:rPr>
        <w:t>年</w:t>
      </w:r>
      <w:r w:rsidR="004138DD">
        <w:rPr>
          <w:rFonts w:hint="eastAsia"/>
          <w:sz w:val="28"/>
          <w:szCs w:val="28"/>
        </w:rPr>
        <w:t>7</w:t>
      </w:r>
      <w:r w:rsidR="004138DD">
        <w:rPr>
          <w:rFonts w:hint="eastAsia"/>
          <w:sz w:val="28"/>
          <w:szCs w:val="28"/>
        </w:rPr>
        <w:t>月</w:t>
      </w:r>
      <w:r w:rsidR="00405EBA">
        <w:rPr>
          <w:rFonts w:hint="eastAsia"/>
          <w:sz w:val="28"/>
          <w:szCs w:val="28"/>
        </w:rPr>
        <w:t>7</w:t>
      </w:r>
      <w:r w:rsidR="004138DD">
        <w:rPr>
          <w:rFonts w:hint="eastAsia"/>
          <w:sz w:val="28"/>
          <w:szCs w:val="28"/>
        </w:rPr>
        <w:t>日</w:t>
      </w:r>
      <w:bookmarkEnd w:id="4"/>
      <w:r w:rsidRPr="003F5639">
        <w:rPr>
          <w:rFonts w:hint="eastAsia"/>
          <w:sz w:val="28"/>
          <w:szCs w:val="28"/>
        </w:rPr>
        <w:t>印发</w:t>
      </w:r>
    </w:p>
    <w:sectPr w:rsidR="00B4143F" w:rsidRPr="003F5639" w:rsidSect="00F035AB">
      <w:footerReference w:type="even" r:id="rId9"/>
      <w:footerReference w:type="default" r:id="rId10"/>
      <w:pgSz w:w="11907" w:h="16840" w:code="9"/>
      <w:pgMar w:top="2098" w:right="1474" w:bottom="1985" w:left="1588" w:header="0" w:footer="1531"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F6" w:rsidRDefault="00497BF6">
      <w:r>
        <w:separator/>
      </w:r>
    </w:p>
  </w:endnote>
  <w:endnote w:type="continuationSeparator" w:id="0">
    <w:p w:rsidR="00497BF6" w:rsidRDefault="0049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D9" w:rsidRDefault="00C428D9" w:rsidP="00E27FB3">
    <w:pPr>
      <w:pStyle w:val="a5"/>
      <w:framePr w:wrap="around" w:vAnchor="text" w:hAnchor="margin" w:xAlign="outside" w:y="1"/>
      <w:ind w:firstLineChars="98" w:firstLine="314"/>
      <w:rPr>
        <w:rStyle w:val="a6"/>
      </w:rPr>
    </w:pPr>
    <w:r>
      <w:rPr>
        <w:rStyle w:val="a6"/>
        <w:rFonts w:hint="eastAsia"/>
      </w:rPr>
      <w:t>—</w:t>
    </w:r>
    <w:r w:rsidR="004B7683">
      <w:rPr>
        <w:rStyle w:val="a6"/>
        <w:rFonts w:hint="eastAsia"/>
      </w:rPr>
      <w:t xml:space="preserve"> </w:t>
    </w:r>
    <w:r w:rsidRPr="004B7683">
      <w:rPr>
        <w:rStyle w:val="a6"/>
        <w:rFonts w:ascii="宋体" w:eastAsia="宋体" w:hAnsi="宋体"/>
        <w:sz w:val="28"/>
        <w:szCs w:val="28"/>
      </w:rPr>
      <w:fldChar w:fldCharType="begin"/>
    </w:r>
    <w:r w:rsidRPr="004B7683">
      <w:rPr>
        <w:rStyle w:val="a6"/>
        <w:rFonts w:ascii="宋体" w:eastAsia="宋体" w:hAnsi="宋体"/>
        <w:sz w:val="28"/>
        <w:szCs w:val="28"/>
      </w:rPr>
      <w:instrText xml:space="preserve">PAGE  </w:instrText>
    </w:r>
    <w:r w:rsidRPr="004B7683">
      <w:rPr>
        <w:rStyle w:val="a6"/>
        <w:rFonts w:ascii="宋体" w:eastAsia="宋体" w:hAnsi="宋体"/>
        <w:sz w:val="28"/>
        <w:szCs w:val="28"/>
      </w:rPr>
      <w:fldChar w:fldCharType="separate"/>
    </w:r>
    <w:r w:rsidR="00E45EE6">
      <w:rPr>
        <w:rStyle w:val="a6"/>
        <w:rFonts w:ascii="宋体" w:eastAsia="宋体" w:hAnsi="宋体"/>
        <w:noProof/>
        <w:sz w:val="28"/>
        <w:szCs w:val="28"/>
      </w:rPr>
      <w:t>2</w:t>
    </w:r>
    <w:r w:rsidRPr="004B7683">
      <w:rPr>
        <w:rStyle w:val="a6"/>
        <w:rFonts w:ascii="宋体" w:eastAsia="宋体" w:hAnsi="宋体"/>
        <w:sz w:val="28"/>
        <w:szCs w:val="28"/>
      </w:rPr>
      <w:fldChar w:fldCharType="end"/>
    </w:r>
    <w:r w:rsidR="004B7683">
      <w:rPr>
        <w:rStyle w:val="a6"/>
        <w:rFonts w:hint="eastAsia"/>
      </w:rPr>
      <w:t xml:space="preserve"> </w:t>
    </w:r>
    <w:r>
      <w:rPr>
        <w:rStyle w:val="a6"/>
        <w:rFonts w:hint="eastAsia"/>
      </w:rPr>
      <w:t>—</w:t>
    </w:r>
  </w:p>
  <w:p w:rsidR="00C428D9" w:rsidRDefault="00C428D9" w:rsidP="0043498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D9" w:rsidRPr="002515B9" w:rsidRDefault="00E27FB3" w:rsidP="00E27FB3">
    <w:pPr>
      <w:pStyle w:val="a5"/>
      <w:tabs>
        <w:tab w:val="clear" w:pos="8306"/>
        <w:tab w:val="right" w:pos="8690"/>
      </w:tabs>
      <w:ind w:right="155" w:firstLine="360"/>
      <w:jc w:val="center"/>
      <w:rPr>
        <w:rFonts w:hint="eastAsia"/>
        <w:sz w:val="28"/>
        <w:szCs w:val="28"/>
      </w:rPr>
    </w:pPr>
    <w:r>
      <w:rPr>
        <w:rStyle w:val="a6"/>
        <w:rFonts w:hint="eastAsia"/>
      </w:rPr>
      <w:t xml:space="preserve">                                          </w:t>
    </w:r>
    <w:r>
      <w:rPr>
        <w:rFonts w:hint="eastAsia"/>
        <w:kern w:val="0"/>
        <w:sz w:val="28"/>
        <w:szCs w:val="21"/>
      </w:rPr>
      <w:t>—</w:t>
    </w:r>
    <w:r>
      <w:rPr>
        <w:rFonts w:hint="eastAsia"/>
        <w:kern w:val="0"/>
        <w:sz w:val="28"/>
        <w:szCs w:val="21"/>
      </w:rPr>
      <w:t xml:space="preserve"> </w:t>
    </w:r>
    <w:r w:rsidR="00F035AB" w:rsidRPr="00F035AB">
      <w:rPr>
        <w:rStyle w:val="a6"/>
        <w:rFonts w:ascii="宋体" w:eastAsia="宋体" w:hAnsi="宋体"/>
        <w:sz w:val="28"/>
        <w:szCs w:val="28"/>
      </w:rPr>
      <w:fldChar w:fldCharType="begin"/>
    </w:r>
    <w:r w:rsidR="00F035AB" w:rsidRPr="00F035AB">
      <w:rPr>
        <w:rStyle w:val="a6"/>
        <w:rFonts w:ascii="宋体" w:eastAsia="宋体" w:hAnsi="宋体"/>
        <w:sz w:val="28"/>
        <w:szCs w:val="28"/>
      </w:rPr>
      <w:instrText xml:space="preserve"> PAGE </w:instrText>
    </w:r>
    <w:r w:rsidR="00F035AB" w:rsidRPr="00F035AB">
      <w:rPr>
        <w:rStyle w:val="a6"/>
        <w:rFonts w:ascii="宋体" w:eastAsia="宋体" w:hAnsi="宋体"/>
        <w:sz w:val="28"/>
        <w:szCs w:val="28"/>
      </w:rPr>
      <w:fldChar w:fldCharType="separate"/>
    </w:r>
    <w:r w:rsidR="00E45EE6">
      <w:rPr>
        <w:rStyle w:val="a6"/>
        <w:rFonts w:ascii="宋体" w:eastAsia="宋体" w:hAnsi="宋体"/>
        <w:noProof/>
        <w:sz w:val="28"/>
        <w:szCs w:val="28"/>
      </w:rPr>
      <w:t>1</w:t>
    </w:r>
    <w:r w:rsidR="00F035AB" w:rsidRPr="00F035AB">
      <w:rPr>
        <w:rStyle w:val="a6"/>
        <w:rFonts w:ascii="宋体" w:eastAsia="宋体" w:hAnsi="宋体"/>
        <w:sz w:val="28"/>
        <w:szCs w:val="28"/>
      </w:rPr>
      <w:fldChar w:fldCharType="end"/>
    </w:r>
    <w:r>
      <w:rPr>
        <w:rFonts w:hint="eastAsia"/>
        <w:kern w:val="0"/>
        <w:sz w:val="28"/>
        <w:szCs w:val="21"/>
      </w:rPr>
      <w:t xml:space="preserve"> </w:t>
    </w:r>
    <w:r>
      <w:rPr>
        <w:rFonts w:hint="eastAsia"/>
        <w:kern w:val="0"/>
        <w:sz w:val="2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F6" w:rsidRDefault="00497BF6">
      <w:r>
        <w:separator/>
      </w:r>
    </w:p>
  </w:footnote>
  <w:footnote w:type="continuationSeparator" w:id="0">
    <w:p w:rsidR="00497BF6" w:rsidRDefault="0049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comments" w:enforcement="1" w:cryptProviderType="rsaFull" w:cryptAlgorithmClass="hash" w:cryptAlgorithmType="typeAny" w:cryptAlgorithmSid="4" w:cryptSpinCount="100000" w:hash="LzUAy5AO/6aALfgM4Ga/fqPmYpE=" w:salt="NPHeA65+WTxurKg4zcWQuA=="/>
  <w:defaultTabStop w:val="420"/>
  <w:evenAndOddHeaders/>
  <w:drawingGridHorizontalSpacing w:val="158"/>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E527A211-CB8D-4A46-A8F7-A30073DE6D32}"/>
    <w:docVar w:name="DocumentName" w:val="2100 中的文档"/>
  </w:docVars>
  <w:rsids>
    <w:rsidRoot w:val="00F035AB"/>
    <w:rsid w:val="00004994"/>
    <w:rsid w:val="00005908"/>
    <w:rsid w:val="00011618"/>
    <w:rsid w:val="00052764"/>
    <w:rsid w:val="00055B0F"/>
    <w:rsid w:val="00055D29"/>
    <w:rsid w:val="000722A2"/>
    <w:rsid w:val="00081188"/>
    <w:rsid w:val="00094A40"/>
    <w:rsid w:val="000A0BB5"/>
    <w:rsid w:val="000A3669"/>
    <w:rsid w:val="000D5F57"/>
    <w:rsid w:val="000E2FC3"/>
    <w:rsid w:val="000F2072"/>
    <w:rsid w:val="000F4FBC"/>
    <w:rsid w:val="00115242"/>
    <w:rsid w:val="00123C81"/>
    <w:rsid w:val="0015138F"/>
    <w:rsid w:val="001566EF"/>
    <w:rsid w:val="00182A70"/>
    <w:rsid w:val="00196685"/>
    <w:rsid w:val="001B1A15"/>
    <w:rsid w:val="001B4553"/>
    <w:rsid w:val="001D202C"/>
    <w:rsid w:val="002515B9"/>
    <w:rsid w:val="00264C50"/>
    <w:rsid w:val="0027474A"/>
    <w:rsid w:val="002848EE"/>
    <w:rsid w:val="002B0DE1"/>
    <w:rsid w:val="002B3692"/>
    <w:rsid w:val="002B389E"/>
    <w:rsid w:val="002B60C5"/>
    <w:rsid w:val="002B69B5"/>
    <w:rsid w:val="002F15E5"/>
    <w:rsid w:val="002F2BA0"/>
    <w:rsid w:val="00313D26"/>
    <w:rsid w:val="00321C1F"/>
    <w:rsid w:val="00322EB9"/>
    <w:rsid w:val="00330B09"/>
    <w:rsid w:val="003406AB"/>
    <w:rsid w:val="00340E12"/>
    <w:rsid w:val="00343D2B"/>
    <w:rsid w:val="003457F6"/>
    <w:rsid w:val="0036567B"/>
    <w:rsid w:val="00381FEE"/>
    <w:rsid w:val="003C72D7"/>
    <w:rsid w:val="003D1219"/>
    <w:rsid w:val="003D2AC8"/>
    <w:rsid w:val="003F5639"/>
    <w:rsid w:val="00405EBA"/>
    <w:rsid w:val="004138DD"/>
    <w:rsid w:val="00420949"/>
    <w:rsid w:val="00434989"/>
    <w:rsid w:val="0043502D"/>
    <w:rsid w:val="004412C8"/>
    <w:rsid w:val="004500A1"/>
    <w:rsid w:val="00452EE1"/>
    <w:rsid w:val="00460B86"/>
    <w:rsid w:val="00463F79"/>
    <w:rsid w:val="004714EC"/>
    <w:rsid w:val="00474D5A"/>
    <w:rsid w:val="00493F30"/>
    <w:rsid w:val="00497BF6"/>
    <w:rsid w:val="004A20D6"/>
    <w:rsid w:val="004B3D18"/>
    <w:rsid w:val="004B7683"/>
    <w:rsid w:val="004C72A0"/>
    <w:rsid w:val="004F2405"/>
    <w:rsid w:val="005403AC"/>
    <w:rsid w:val="00544548"/>
    <w:rsid w:val="005515AE"/>
    <w:rsid w:val="00554621"/>
    <w:rsid w:val="005561B2"/>
    <w:rsid w:val="005749BF"/>
    <w:rsid w:val="00577830"/>
    <w:rsid w:val="00580F97"/>
    <w:rsid w:val="005905E8"/>
    <w:rsid w:val="005A70A6"/>
    <w:rsid w:val="005B1282"/>
    <w:rsid w:val="005C5225"/>
    <w:rsid w:val="005D2127"/>
    <w:rsid w:val="005F0874"/>
    <w:rsid w:val="005F7AE5"/>
    <w:rsid w:val="0062050B"/>
    <w:rsid w:val="00622E6E"/>
    <w:rsid w:val="00624AA2"/>
    <w:rsid w:val="00634927"/>
    <w:rsid w:val="006378FD"/>
    <w:rsid w:val="00654B60"/>
    <w:rsid w:val="006569D1"/>
    <w:rsid w:val="00671F73"/>
    <w:rsid w:val="0067542E"/>
    <w:rsid w:val="00687095"/>
    <w:rsid w:val="006A4202"/>
    <w:rsid w:val="006A434B"/>
    <w:rsid w:val="006B1650"/>
    <w:rsid w:val="006C583D"/>
    <w:rsid w:val="006C71B0"/>
    <w:rsid w:val="006C7A3D"/>
    <w:rsid w:val="006F3312"/>
    <w:rsid w:val="006F3832"/>
    <w:rsid w:val="0072054D"/>
    <w:rsid w:val="00735F93"/>
    <w:rsid w:val="00736292"/>
    <w:rsid w:val="00792C9D"/>
    <w:rsid w:val="007A399D"/>
    <w:rsid w:val="007B4172"/>
    <w:rsid w:val="007C06BA"/>
    <w:rsid w:val="007D1D16"/>
    <w:rsid w:val="007E1F3A"/>
    <w:rsid w:val="007E4572"/>
    <w:rsid w:val="007E4C21"/>
    <w:rsid w:val="007E7D05"/>
    <w:rsid w:val="0080554D"/>
    <w:rsid w:val="00810056"/>
    <w:rsid w:val="008327FE"/>
    <w:rsid w:val="008535F9"/>
    <w:rsid w:val="00853699"/>
    <w:rsid w:val="00861D31"/>
    <w:rsid w:val="0086446B"/>
    <w:rsid w:val="00885BFD"/>
    <w:rsid w:val="00891511"/>
    <w:rsid w:val="00892878"/>
    <w:rsid w:val="008946F3"/>
    <w:rsid w:val="008A1415"/>
    <w:rsid w:val="008B4AE9"/>
    <w:rsid w:val="008D0395"/>
    <w:rsid w:val="00917F05"/>
    <w:rsid w:val="00936C4C"/>
    <w:rsid w:val="00964D14"/>
    <w:rsid w:val="00980CE7"/>
    <w:rsid w:val="0098424E"/>
    <w:rsid w:val="00991FA8"/>
    <w:rsid w:val="009A58E4"/>
    <w:rsid w:val="009D0967"/>
    <w:rsid w:val="009D0A27"/>
    <w:rsid w:val="009D3778"/>
    <w:rsid w:val="009E1BBA"/>
    <w:rsid w:val="00A07630"/>
    <w:rsid w:val="00A31B72"/>
    <w:rsid w:val="00A341F1"/>
    <w:rsid w:val="00A50626"/>
    <w:rsid w:val="00A5509E"/>
    <w:rsid w:val="00A67D83"/>
    <w:rsid w:val="00A82B17"/>
    <w:rsid w:val="00AA7195"/>
    <w:rsid w:val="00B17DC3"/>
    <w:rsid w:val="00B251BF"/>
    <w:rsid w:val="00B26DF4"/>
    <w:rsid w:val="00B4143F"/>
    <w:rsid w:val="00B545D3"/>
    <w:rsid w:val="00B56ED4"/>
    <w:rsid w:val="00B57653"/>
    <w:rsid w:val="00B6144D"/>
    <w:rsid w:val="00B671E3"/>
    <w:rsid w:val="00B73224"/>
    <w:rsid w:val="00B75AAD"/>
    <w:rsid w:val="00B96AA0"/>
    <w:rsid w:val="00BE6C65"/>
    <w:rsid w:val="00BF05E6"/>
    <w:rsid w:val="00C05967"/>
    <w:rsid w:val="00C16D84"/>
    <w:rsid w:val="00C30928"/>
    <w:rsid w:val="00C36589"/>
    <w:rsid w:val="00C428D9"/>
    <w:rsid w:val="00C51B22"/>
    <w:rsid w:val="00C64F2A"/>
    <w:rsid w:val="00C6692F"/>
    <w:rsid w:val="00C749ED"/>
    <w:rsid w:val="00C7531F"/>
    <w:rsid w:val="00C81405"/>
    <w:rsid w:val="00C9285B"/>
    <w:rsid w:val="00C934B5"/>
    <w:rsid w:val="00CA3D14"/>
    <w:rsid w:val="00CB44FB"/>
    <w:rsid w:val="00CC1483"/>
    <w:rsid w:val="00CC797B"/>
    <w:rsid w:val="00D127C5"/>
    <w:rsid w:val="00D23FB2"/>
    <w:rsid w:val="00D25D7B"/>
    <w:rsid w:val="00D26427"/>
    <w:rsid w:val="00D30FA0"/>
    <w:rsid w:val="00D31F7B"/>
    <w:rsid w:val="00D32CF0"/>
    <w:rsid w:val="00D44807"/>
    <w:rsid w:val="00D6107A"/>
    <w:rsid w:val="00D6134A"/>
    <w:rsid w:val="00D61975"/>
    <w:rsid w:val="00D67C78"/>
    <w:rsid w:val="00D74A2B"/>
    <w:rsid w:val="00D95464"/>
    <w:rsid w:val="00DA56A4"/>
    <w:rsid w:val="00DA5BB3"/>
    <w:rsid w:val="00DC2568"/>
    <w:rsid w:val="00DD65F2"/>
    <w:rsid w:val="00DE020D"/>
    <w:rsid w:val="00E0512E"/>
    <w:rsid w:val="00E209DC"/>
    <w:rsid w:val="00E21BDC"/>
    <w:rsid w:val="00E27FB3"/>
    <w:rsid w:val="00E31699"/>
    <w:rsid w:val="00E45932"/>
    <w:rsid w:val="00E45EE6"/>
    <w:rsid w:val="00E549BD"/>
    <w:rsid w:val="00E57641"/>
    <w:rsid w:val="00E625AE"/>
    <w:rsid w:val="00E62FEC"/>
    <w:rsid w:val="00E649E9"/>
    <w:rsid w:val="00E70667"/>
    <w:rsid w:val="00E72D37"/>
    <w:rsid w:val="00E857A6"/>
    <w:rsid w:val="00EA1F57"/>
    <w:rsid w:val="00EF273D"/>
    <w:rsid w:val="00EF2905"/>
    <w:rsid w:val="00F035AB"/>
    <w:rsid w:val="00F26B75"/>
    <w:rsid w:val="00F343D0"/>
    <w:rsid w:val="00F437E9"/>
    <w:rsid w:val="00F53992"/>
    <w:rsid w:val="00F5409F"/>
    <w:rsid w:val="00F57C20"/>
    <w:rsid w:val="00FB0884"/>
    <w:rsid w:val="00FC56C0"/>
    <w:rsid w:val="00FD3BDA"/>
    <w:rsid w:val="00FD4520"/>
    <w:rsid w:val="00FE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1F1"/>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81405"/>
    <w:rPr>
      <w:sz w:val="18"/>
      <w:szCs w:val="18"/>
    </w:rPr>
  </w:style>
  <w:style w:type="paragraph" w:styleId="a4">
    <w:name w:val="header"/>
    <w:basedOn w:val="a"/>
    <w:rsid w:val="00A82B17"/>
    <w:pPr>
      <w:tabs>
        <w:tab w:val="center" w:pos="4153"/>
        <w:tab w:val="right" w:pos="8306"/>
      </w:tabs>
      <w:snapToGrid w:val="0"/>
      <w:jc w:val="center"/>
    </w:pPr>
    <w:rPr>
      <w:sz w:val="18"/>
      <w:szCs w:val="18"/>
    </w:rPr>
  </w:style>
  <w:style w:type="paragraph" w:styleId="a5">
    <w:name w:val="footer"/>
    <w:basedOn w:val="a"/>
    <w:rsid w:val="00D30FA0"/>
    <w:pPr>
      <w:tabs>
        <w:tab w:val="center" w:pos="4153"/>
        <w:tab w:val="right" w:pos="8306"/>
      </w:tabs>
      <w:snapToGrid w:val="0"/>
      <w:jc w:val="left"/>
    </w:pPr>
  </w:style>
  <w:style w:type="character" w:styleId="a6">
    <w:name w:val="page number"/>
    <w:basedOn w:val="a0"/>
    <w:rsid w:val="00434989"/>
  </w:style>
  <w:style w:type="character" w:customStyle="1" w:styleId="Char">
    <w:name w:val="正文文本 Char"/>
    <w:link w:val="a7"/>
    <w:rsid w:val="004138DD"/>
    <w:rPr>
      <w:rFonts w:ascii="宋体" w:hAnsi="宋体"/>
      <w:sz w:val="24"/>
      <w:szCs w:val="24"/>
    </w:rPr>
  </w:style>
  <w:style w:type="paragraph" w:styleId="a7">
    <w:name w:val="Body Text"/>
    <w:basedOn w:val="a"/>
    <w:link w:val="Char"/>
    <w:rsid w:val="004138DD"/>
    <w:pPr>
      <w:jc w:val="center"/>
    </w:pPr>
    <w:rPr>
      <w:rFonts w:ascii="宋体" w:eastAsia="宋体" w:hAnsi="宋体"/>
      <w:kern w:val="0"/>
      <w:sz w:val="24"/>
      <w:szCs w:val="24"/>
    </w:rPr>
  </w:style>
  <w:style w:type="character" w:customStyle="1" w:styleId="Char1">
    <w:name w:val="正文文本 Char1"/>
    <w:rsid w:val="004138DD"/>
    <w:rPr>
      <w:rFonts w:eastAsia="仿宋_GB2312"/>
      <w:kern w:val="2"/>
      <w:sz w:val="32"/>
      <w:szCs w:val="32"/>
    </w:rPr>
  </w:style>
  <w:style w:type="paragraph" w:styleId="a8">
    <w:name w:val="No Spacing"/>
    <w:uiPriority w:val="1"/>
    <w:qFormat/>
    <w:rsid w:val="004138D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3626</Words>
  <Characters>3699</Characters>
  <Application>Microsoft Office Word</Application>
  <DocSecurity>8</DocSecurity>
  <Lines>184</Lines>
  <Paragraphs>155</Paragraphs>
  <ScaleCrop>false</ScaleCrop>
  <Company>yc</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[文号]</dc:title>
  <dc:subject/>
  <dc:creator>胡章敏</dc:creator>
  <cp:keywords/>
  <dc:description/>
  <cp:lastModifiedBy>李海峰</cp:lastModifiedBy>
  <cp:revision>2</cp:revision>
  <cp:lastPrinted>2018-07-07T12:51:00Z</cp:lastPrinted>
  <dcterms:created xsi:type="dcterms:W3CDTF">2018-07-07T12:51:00Z</dcterms:created>
  <dcterms:modified xsi:type="dcterms:W3CDTF">2018-07-07T12:51:00Z</dcterms:modified>
</cp:coreProperties>
</file>