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6A2" w:rsidRDefault="004A46A2">
      <w:pPr>
        <w:spacing w:line="480" w:lineRule="exact"/>
        <w:jc w:val="center"/>
        <w:rPr>
          <w:rFonts w:eastAsia="方正小标宋_GBK"/>
          <w:sz w:val="44"/>
          <w:szCs w:val="44"/>
        </w:rPr>
      </w:pPr>
    </w:p>
    <w:p w:rsidR="004A46A2" w:rsidRDefault="00BF1E9A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政府网站工作年度报表</w:t>
      </w:r>
    </w:p>
    <w:p w:rsidR="004A46A2" w:rsidRDefault="00BF1E9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年度）</w:t>
      </w:r>
    </w:p>
    <w:p w:rsidR="004A46A2" w:rsidRDefault="004A46A2">
      <w:pPr>
        <w:spacing w:line="480" w:lineRule="exact"/>
        <w:jc w:val="center"/>
        <w:rPr>
          <w:rFonts w:eastAsia="方正楷体_GBK"/>
          <w:sz w:val="32"/>
          <w:szCs w:val="32"/>
        </w:rPr>
      </w:pPr>
    </w:p>
    <w:p w:rsidR="004A46A2" w:rsidRPr="00DC4F30" w:rsidRDefault="00BF1E9A">
      <w:pPr>
        <w:spacing w:line="480" w:lineRule="exact"/>
        <w:ind w:leftChars="-60" w:left="-126"/>
        <w:jc w:val="left"/>
        <w:rPr>
          <w:rFonts w:ascii="仿宋_GB2312" w:eastAsia="仿宋_GB2312"/>
          <w:sz w:val="24"/>
        </w:rPr>
      </w:pPr>
      <w:r w:rsidRPr="00DC4F30">
        <w:rPr>
          <w:rFonts w:ascii="仿宋_GB2312" w:eastAsia="仿宋_GB2312" w:hint="eastAsia"/>
          <w:sz w:val="24"/>
        </w:rPr>
        <w:t>填报单位:</w:t>
      </w:r>
      <w:r w:rsidRPr="00DC4F30">
        <w:rPr>
          <w:rFonts w:ascii="仿宋_GB2312" w:eastAsia="仿宋_GB2312"/>
          <w:sz w:val="24"/>
        </w:rPr>
        <w:t>舒城县人民政府办公室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060"/>
        <w:gridCol w:w="1980"/>
        <w:gridCol w:w="180"/>
        <w:gridCol w:w="35"/>
        <w:gridCol w:w="1585"/>
      </w:tblGrid>
      <w:tr w:rsidR="004A46A2" w:rsidTr="007F7F5F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舒城县人民政府</w:t>
            </w:r>
          </w:p>
        </w:tc>
      </w:tr>
      <w:tr w:rsidR="004A46A2" w:rsidTr="007F7F5F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https://www.shucheng.gov.cn</w:t>
            </w: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4A46A2" w:rsidTr="007F7F5F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舒城县人民政府办公室</w:t>
            </w:r>
          </w:p>
        </w:tc>
      </w:tr>
      <w:tr w:rsidR="004A46A2" w:rsidTr="007F7F5F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 xml:space="preserve">政府门户网站    □部门网站    □专项网站    </w:t>
            </w:r>
          </w:p>
        </w:tc>
      </w:tr>
      <w:tr w:rsidR="004A46A2" w:rsidTr="007F7F5F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3415230059</w:t>
            </w:r>
          </w:p>
        </w:tc>
      </w:tr>
      <w:tr w:rsidR="004A46A2" w:rsidTr="007F7F5F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ICP备案号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皖ICP备10016074号-1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皖公网安备34152302000043号</w:t>
            </w:r>
          </w:p>
        </w:tc>
      </w:tr>
      <w:tr w:rsidR="004A46A2" w:rsidTr="007F7F5F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1933420</w:t>
            </w:r>
          </w:p>
        </w:tc>
      </w:tr>
      <w:tr w:rsidR="004A46A2" w:rsidTr="007F7F5F">
        <w:trPr>
          <w:cantSplit/>
          <w:trHeight w:val="698"/>
        </w:trPr>
        <w:tc>
          <w:tcPr>
            <w:tcW w:w="1908" w:type="dxa"/>
            <w:shd w:val="clear" w:color="auto" w:fill="FFFFFF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9575950</w:t>
            </w:r>
          </w:p>
        </w:tc>
      </w:tr>
      <w:tr w:rsidR="004A46A2" w:rsidTr="007F7F5F">
        <w:trPr>
          <w:cantSplit/>
          <w:trHeight w:val="397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92782</w:t>
            </w:r>
          </w:p>
        </w:tc>
      </w:tr>
      <w:tr w:rsidR="004A46A2" w:rsidTr="007F7F5F">
        <w:trPr>
          <w:cantSplit/>
          <w:trHeight w:val="397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235</w:t>
            </w:r>
          </w:p>
        </w:tc>
      </w:tr>
      <w:tr w:rsidR="004A46A2" w:rsidTr="007F7F5F">
        <w:trPr>
          <w:cantSplit/>
          <w:trHeight w:val="397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10271</w:t>
            </w:r>
          </w:p>
        </w:tc>
      </w:tr>
      <w:tr w:rsidR="004A46A2" w:rsidTr="007F7F5F">
        <w:trPr>
          <w:cantSplit/>
          <w:trHeight w:val="397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82276</w:t>
            </w:r>
          </w:p>
        </w:tc>
      </w:tr>
      <w:tr w:rsidR="004A46A2" w:rsidTr="007F7F5F">
        <w:trPr>
          <w:cantSplit/>
          <w:trHeight w:val="397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专栏专题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</w:tr>
      <w:tr w:rsidR="004A46A2" w:rsidTr="007F7F5F">
        <w:trPr>
          <w:cantSplit/>
          <w:trHeight w:val="397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解读回应</w:t>
            </w:r>
          </w:p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85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解读材料数量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23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解读产品数量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媒体评论文章数量（单位：篇）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52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回应公众关注热点或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248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A46A2" w:rsidRDefault="00BF1E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办事服务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注册用户数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74087466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32959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可全程在线办理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32862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办件量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（单位：件）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1890556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1822968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67588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互动交流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收到留言数量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1505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办结留言数量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1457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平均办理时间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公开答复数量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734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征集调查期数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收到意见数量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23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23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访谈期数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网民留言数量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4A46A2" w:rsidTr="007F7F5F">
        <w:trPr>
          <w:cantSplit/>
          <w:trHeight w:val="491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安全防护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安全检测评估次数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 w:rsidR="004A46A2" w:rsidTr="007F7F5F">
        <w:trPr>
          <w:cantSplit/>
          <w:trHeight w:val="647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发现问题数量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 w:rsidR="004A46A2" w:rsidTr="007F7F5F">
        <w:trPr>
          <w:cantSplit/>
          <w:trHeight w:val="633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问题整改数量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是否建立安全监测预警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机制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4A46A2" w:rsidTr="007F7F5F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Ansi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4A46A2" w:rsidTr="007F7F5F">
        <w:trPr>
          <w:cantSplit/>
          <w:trHeight w:val="687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移动新媒体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4A46A2" w:rsidTr="007F7F5F">
        <w:trPr>
          <w:cantSplit/>
          <w:trHeight w:val="545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舒城县人民政府发布</w:t>
            </w:r>
          </w:p>
        </w:tc>
      </w:tr>
      <w:tr w:rsidR="004A46A2" w:rsidTr="007F7F5F">
        <w:trPr>
          <w:cantSplit/>
          <w:trHeight w:val="555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550</w:t>
            </w:r>
          </w:p>
        </w:tc>
      </w:tr>
      <w:tr w:rsidR="004A46A2" w:rsidTr="007F7F5F">
        <w:trPr>
          <w:cantSplit/>
          <w:trHeight w:val="615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关注量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1159</w:t>
            </w:r>
          </w:p>
        </w:tc>
      </w:tr>
      <w:tr w:rsidR="004A46A2" w:rsidTr="007F7F5F">
        <w:trPr>
          <w:cantSplit/>
          <w:trHeight w:val="497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舒城县人民政府发布</w:t>
            </w:r>
          </w:p>
        </w:tc>
      </w:tr>
      <w:tr w:rsidR="004A46A2" w:rsidTr="007F7F5F">
        <w:trPr>
          <w:cantSplit/>
          <w:trHeight w:val="649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1067</w:t>
            </w:r>
          </w:p>
        </w:tc>
      </w:tr>
      <w:tr w:rsidR="004A46A2" w:rsidTr="007F7F5F">
        <w:trPr>
          <w:cantSplit/>
          <w:trHeight w:val="503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订阅数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21908</w:t>
            </w:r>
          </w:p>
        </w:tc>
      </w:tr>
      <w:tr w:rsidR="004A46A2" w:rsidTr="007F7F5F">
        <w:trPr>
          <w:cantSplit/>
          <w:trHeight w:val="1300"/>
        </w:trPr>
        <w:tc>
          <w:tcPr>
            <w:tcW w:w="1908" w:type="dxa"/>
            <w:vMerge/>
            <w:shd w:val="clear" w:color="auto" w:fill="auto"/>
            <w:vAlign w:val="center"/>
          </w:tcPr>
          <w:p w:rsidR="004A46A2" w:rsidRDefault="004A4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4A46A2" w:rsidTr="007F7F5F">
        <w:trPr>
          <w:cantSplit/>
          <w:trHeight w:val="774"/>
        </w:trPr>
        <w:tc>
          <w:tcPr>
            <w:tcW w:w="1908" w:type="dxa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4A46A2" w:rsidRDefault="00BF1E9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搜索即服务□多语言版本</w:t>
            </w: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无障碍浏览</w:t>
            </w: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千人千网</w:t>
            </w:r>
          </w:p>
          <w:p w:rsidR="004A46A2" w:rsidRDefault="00BF1E9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</w:p>
        </w:tc>
      </w:tr>
    </w:tbl>
    <w:p w:rsidR="004A46A2" w:rsidRDefault="00BF1E9A" w:rsidP="00DC4F30">
      <w:pPr>
        <w:spacing w:line="480" w:lineRule="exact"/>
        <w:ind w:leftChars="-53" w:left="-111" w:firstLineChars="200" w:firstLine="482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备注：</w:t>
      </w:r>
      <w:r>
        <w:rPr>
          <w:rFonts w:ascii="仿宋_GB2312" w:eastAsia="仿宋_GB2312" w:hint="eastAsia"/>
          <w:sz w:val="24"/>
        </w:rPr>
        <w:t>1.“办事服务－注册用户数”为安徽省政务服务网全部注册用户数</w:t>
      </w:r>
    </w:p>
    <w:p w:rsidR="004A46A2" w:rsidRDefault="00BF1E9A">
      <w:pPr>
        <w:spacing w:line="480" w:lineRule="exact"/>
        <w:ind w:leftChars="-53" w:left="-111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2.网站未开设“在线访谈”栏目，故报表相关项目数值为0。</w:t>
      </w:r>
    </w:p>
    <w:p w:rsidR="004A46A2" w:rsidRDefault="00BF1E9A">
      <w:pPr>
        <w:spacing w:line="480" w:lineRule="exact"/>
        <w:ind w:leftChars="-53" w:left="-111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单位负责人：肖波  审核人：张定明  填报人：汪旭  联系电话：0564-8665333</w:t>
      </w:r>
    </w:p>
    <w:p w:rsidR="004A46A2" w:rsidRDefault="00BF1E9A">
      <w:pPr>
        <w:spacing w:line="480" w:lineRule="exact"/>
        <w:ind w:leftChars="-53" w:left="-111" w:firstLineChars="200" w:firstLine="48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填报日期：2022-01-11</w:t>
      </w:r>
    </w:p>
    <w:p w:rsidR="004A46A2" w:rsidRDefault="004A46A2" w:rsidP="004A46A2">
      <w:pPr>
        <w:spacing w:line="480" w:lineRule="exact"/>
        <w:ind w:leftChars="-53" w:left="-111" w:firstLineChars="200" w:firstLine="482"/>
        <w:jc w:val="left"/>
        <w:rPr>
          <w:rFonts w:ascii="仿宋_GB2312" w:eastAsia="仿宋_GB2312"/>
          <w:b/>
          <w:sz w:val="24"/>
        </w:rPr>
      </w:pPr>
    </w:p>
    <w:sectPr w:rsidR="004A46A2" w:rsidSect="004A46A2">
      <w:footerReference w:type="even" r:id="rId6"/>
      <w:footerReference w:type="default" r:id="rId7"/>
      <w:pgSz w:w="11906" w:h="16838"/>
      <w:pgMar w:top="1701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8D" w:rsidRDefault="0041778D" w:rsidP="004A46A2">
      <w:r>
        <w:separator/>
      </w:r>
    </w:p>
  </w:endnote>
  <w:endnote w:type="continuationSeparator" w:id="1">
    <w:p w:rsidR="0041778D" w:rsidRDefault="0041778D" w:rsidP="004A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A2" w:rsidRDefault="00E45E3C">
    <w:pPr>
      <w:pStyle w:val="a3"/>
      <w:framePr w:wrap="around" w:vAnchor="text" w:hAnchor="text" w:xAlign="center" w:y="1"/>
      <w:tabs>
        <w:tab w:val="center" w:pos="4153"/>
        <w:tab w:val="right" w:pos="8306"/>
      </w:tabs>
      <w:rPr>
        <w:rStyle w:val="a5"/>
      </w:rPr>
    </w:pPr>
    <w:r>
      <w:fldChar w:fldCharType="begin"/>
    </w:r>
    <w:r w:rsidR="00BF1E9A">
      <w:rPr>
        <w:rStyle w:val="a5"/>
      </w:rPr>
      <w:instrText>PAGE</w:instrText>
    </w:r>
    <w:r>
      <w:fldChar w:fldCharType="separate"/>
    </w:r>
    <w:r w:rsidR="00BF1E9A">
      <w:rPr>
        <w:rStyle w:val="a5"/>
      </w:rPr>
      <w:t>1</w:t>
    </w:r>
    <w:r>
      <w:fldChar w:fldCharType="end"/>
    </w:r>
  </w:p>
  <w:p w:rsidR="004A46A2" w:rsidRDefault="004A46A2">
    <w:pPr>
      <w:pStyle w:val="a3"/>
      <w:tabs>
        <w:tab w:val="center" w:pos="4153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A2" w:rsidRDefault="00E45E3C">
    <w:pPr>
      <w:pStyle w:val="a3"/>
      <w:framePr w:wrap="around" w:vAnchor="text" w:hAnchor="text" w:xAlign="center" w:y="1"/>
      <w:tabs>
        <w:tab w:val="center" w:pos="4153"/>
        <w:tab w:val="right" w:pos="8306"/>
      </w:tabs>
      <w:ind w:leftChars="180" w:left="378" w:rightChars="180" w:right="378"/>
      <w:rPr>
        <w:rStyle w:val="a5"/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fldChar w:fldCharType="begin"/>
    </w:r>
    <w:r w:rsidR="00BF1E9A">
      <w:rPr>
        <w:rStyle w:val="a5"/>
        <w:rFonts w:ascii="仿宋_GB2312" w:eastAsia="仿宋_GB2312" w:hint="eastAsia"/>
        <w:sz w:val="28"/>
      </w:rPr>
      <w:instrText>PAGE</w:instrText>
    </w:r>
    <w:r>
      <w:rPr>
        <w:rFonts w:ascii="仿宋_GB2312" w:eastAsia="仿宋_GB2312" w:hint="eastAsia"/>
        <w:sz w:val="28"/>
      </w:rPr>
      <w:fldChar w:fldCharType="separate"/>
    </w:r>
    <w:r w:rsidR="007F7F5F">
      <w:rPr>
        <w:rStyle w:val="a5"/>
        <w:rFonts w:ascii="仿宋_GB2312" w:eastAsia="仿宋_GB2312"/>
        <w:noProof/>
        <w:sz w:val="28"/>
      </w:rPr>
      <w:t>1</w:t>
    </w:r>
    <w:r>
      <w:rPr>
        <w:rFonts w:ascii="仿宋_GB2312" w:eastAsia="仿宋_GB2312" w:hint="eastAsia"/>
        <w:sz w:val="28"/>
      </w:rPr>
      <w:fldChar w:fldCharType="end"/>
    </w:r>
  </w:p>
  <w:p w:rsidR="004A46A2" w:rsidRDefault="004A46A2">
    <w:pPr>
      <w:pStyle w:val="a3"/>
      <w:tabs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8D" w:rsidRDefault="0041778D" w:rsidP="004A46A2">
      <w:r>
        <w:separator/>
      </w:r>
    </w:p>
  </w:footnote>
  <w:footnote w:type="continuationSeparator" w:id="1">
    <w:p w:rsidR="0041778D" w:rsidRDefault="0041778D" w:rsidP="004A4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4A46A2"/>
    <w:rsid w:val="0041778D"/>
    <w:rsid w:val="004A46A2"/>
    <w:rsid w:val="007F7F5F"/>
    <w:rsid w:val="00923595"/>
    <w:rsid w:val="00BF1E9A"/>
    <w:rsid w:val="00DC4F30"/>
    <w:rsid w:val="00E45E3C"/>
    <w:rsid w:val="00EB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6A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46A2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A46A2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4A46A2"/>
  </w:style>
  <w:style w:type="character" w:styleId="a6">
    <w:name w:val="Hyperlink"/>
    <w:basedOn w:val="a0"/>
    <w:rsid w:val="004A46A2"/>
    <w:rPr>
      <w:color w:val="0000FF"/>
      <w:u w:val="single"/>
    </w:rPr>
  </w:style>
  <w:style w:type="character" w:customStyle="1" w:styleId="Char">
    <w:name w:val="页脚 Char"/>
    <w:link w:val="a3"/>
    <w:rsid w:val="004A46A2"/>
    <w:rPr>
      <w:rFonts w:ascii="Calibri" w:eastAsia="宋体" w:hAnsi="Calibri" w:hint="default"/>
      <w:kern w:val="2"/>
      <w:sz w:val="18"/>
      <w:szCs w:val="18"/>
      <w:lang w:val="en-US" w:eastAsia="zh-CN" w:bidi="ar-SA"/>
    </w:rPr>
  </w:style>
  <w:style w:type="paragraph" w:styleId="a7">
    <w:name w:val="Document Map"/>
    <w:basedOn w:val="a"/>
    <w:rsid w:val="004A46A2"/>
    <w:pPr>
      <w:shd w:val="clear" w:color="auto" w:fill="000080"/>
    </w:pPr>
  </w:style>
  <w:style w:type="paragraph" w:styleId="HTML">
    <w:name w:val="HTML Preformatted"/>
    <w:basedOn w:val="a"/>
    <w:link w:val="HTMLChar"/>
    <w:rsid w:val="004A46A2"/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rsid w:val="004A46A2"/>
    <w:rPr>
      <w:rFonts w:ascii="Courier New" w:hAnsi="Courier New" w:cs="Courier New" w:hint="default"/>
      <w:kern w:val="2"/>
    </w:rPr>
  </w:style>
  <w:style w:type="character" w:customStyle="1" w:styleId="Char0">
    <w:name w:val="页眉 Char"/>
    <w:basedOn w:val="a0"/>
    <w:link w:val="a4"/>
    <w:rsid w:val="004A46A2"/>
    <w:rPr>
      <w:rFonts w:ascii="Calibri" w:hAnsi="Calibri" w:hint="default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1180</Characters>
  <Application>Microsoft Office Word</Application>
  <DocSecurity>0</DocSecurity>
  <Lines>9</Lines>
  <Paragraphs>2</Paragraphs>
  <ScaleCrop>false</ScaleCrop>
  <Company>USER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政府网站工作年度报表</dc:title>
  <dc:creator>yangzhao</dc:creator>
  <cp:lastModifiedBy>XZOS</cp:lastModifiedBy>
  <cp:revision>4</cp:revision>
  <dcterms:created xsi:type="dcterms:W3CDTF">2022-01-11T08:12:00Z</dcterms:created>
  <dcterms:modified xsi:type="dcterms:W3CDTF">2022-01-11T08:14:00Z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D6D5563AA29E495F9F9F76B3C1DB1BAE</vt:lpwstr>
  </property>
</Properties>
</file>