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填报单位:</w:t>
      </w:r>
      <w:r>
        <w:rPr>
          <w:rFonts w:ascii="仿宋_GB2312" w:eastAsia="仿宋_GB2312"/>
          <w:sz w:val="24"/>
        </w:rPr>
        <w:t>舒城县人民政府办公室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https://www.shucheng.gov.cn</w:t>
            </w: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政府门户网站    □部门网站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3415230059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皖ICP备10016074号-1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皖公网安备34152302000043号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1933420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9575950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2" w:colLast="3"/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78279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1822968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spacing w:line="480" w:lineRule="exact"/>
        <w:ind w:left="-111" w:leftChars="-53"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备注：</w:t>
      </w:r>
      <w:r>
        <w:rPr>
          <w:rFonts w:hint="eastAsia" w:ascii="仿宋_GB2312" w:eastAsia="仿宋_GB2312"/>
          <w:sz w:val="24"/>
        </w:rPr>
        <w:t>1.“办事服务－注册用户数”为安徽省政务服务网全部注册用户数</w:t>
      </w:r>
    </w:p>
    <w:p>
      <w:pPr>
        <w:spacing w:line="480" w:lineRule="exact"/>
        <w:ind w:left="-111" w:leftChars="-53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2.网站未开设“在线访谈”栏目，故报表相关项目数值为0。</w:t>
      </w:r>
    </w:p>
    <w:p>
      <w:pPr>
        <w:spacing w:line="480" w:lineRule="exact"/>
        <w:ind w:left="-111" w:leftChars="-53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单位负责人：肖波  审核人：张定明  填报人：汪旭  联系电话：0564-8665333</w:t>
      </w:r>
    </w:p>
    <w:p>
      <w:pPr>
        <w:spacing w:line="480" w:lineRule="exact"/>
        <w:ind w:left="-111" w:leftChars="-53" w:firstLine="480" w:firstLineChars="20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填报日期：2022-01-11</w:t>
      </w:r>
    </w:p>
    <w:p>
      <w:pPr>
        <w:spacing w:line="480" w:lineRule="exact"/>
        <w:ind w:left="-111" w:leftChars="-53" w:firstLine="482" w:firstLineChars="200"/>
        <w:jc w:val="left"/>
        <w:rPr>
          <w:rFonts w:ascii="仿宋_GB2312" w:eastAsia="仿宋_GB2312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1"/>
      <w:tabs>
        <w:tab w:val="center" w:pos="4153"/>
        <w:tab w:val="right" w:pos="8306"/>
      </w:tabs>
      <w:ind w:left="378" w:leftChars="180" w:right="378" w:rightChars="180"/>
      <w:rPr>
        <w:rStyle w:val="8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8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8"/>
        <w:rFonts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1"/>
      <w:tabs>
        <w:tab w:val="center" w:pos="4153"/>
        <w:tab w:val="right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A46A2"/>
    <w:rsid w:val="0041778D"/>
    <w:rsid w:val="004A46A2"/>
    <w:rsid w:val="007F7F5F"/>
    <w:rsid w:val="00923595"/>
    <w:rsid w:val="00BF1E9A"/>
    <w:rsid w:val="00DC4F30"/>
    <w:rsid w:val="00E45E3C"/>
    <w:rsid w:val="00EB5FF6"/>
    <w:rsid w:val="487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rPr>
      <w:rFonts w:ascii="Courier New" w:hAnsi="Courier New"/>
      <w:sz w:val="20"/>
      <w:szCs w:val="20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脚 Char"/>
    <w:link w:val="3"/>
    <w:uiPriority w:val="0"/>
    <w:rPr>
      <w:rFonts w:hint="default"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HTML 预设格式 Char"/>
    <w:link w:val="5"/>
    <w:uiPriority w:val="0"/>
    <w:rPr>
      <w:rFonts w:hint="default" w:ascii="Courier New" w:hAnsi="Courier New" w:cs="Courier New"/>
      <w:kern w:val="2"/>
    </w:rPr>
  </w:style>
  <w:style w:type="character" w:customStyle="1" w:styleId="12">
    <w:name w:val="页眉 Char"/>
    <w:basedOn w:val="7"/>
    <w:link w:val="4"/>
    <w:uiPriority w:val="0"/>
    <w:rPr>
      <w:rFonts w:hint="default"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207</Words>
  <Characters>1180</Characters>
  <Lines>9</Lines>
  <Paragraphs>2</Paragraphs>
  <TotalTime>2</TotalTime>
  <ScaleCrop>false</ScaleCrop>
  <LinksUpToDate>false</LinksUpToDate>
  <CharactersWithSpaces>1385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2022-01-11T08:12:00Z</dcterms:created>
  <dc:creator>yangzhao</dc:creator>
  <cp:lastModifiedBy>admin</cp:lastModifiedBy>
  <dcterms:modified xsi:type="dcterms:W3CDTF">2022-01-14T11:26:59Z</dcterms:modified>
  <dc:title>政府网站工作年度报表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D6D5563AA29E495F9F9F76B3C1DB1BAE</vt:lpwstr>
  </property>
</Properties>
</file>