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舒城万佛湖水源保护和旅游管理委员会</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政府信息公开工作年度报告</w:t>
      </w:r>
    </w:p>
    <w:p>
      <w:pPr>
        <w:pStyle w:val="4"/>
        <w:widowControl/>
        <w:shd w:val="clear" w:color="auto" w:fill="FFFFFF"/>
        <w:spacing w:beforeAutospacing="0" w:afterAutospacing="0"/>
        <w:ind w:firstLine="420"/>
        <w:jc w:val="both"/>
        <w:rPr>
          <w:rFonts w:ascii="仿宋_GB2312" w:hAnsi="宋体" w:eastAsia="仿宋_GB2312" w:cs="仿宋_GB2312"/>
          <w:i w:val="0"/>
          <w:iCs w:val="0"/>
          <w:caps w:val="0"/>
          <w:color w:val="333333"/>
          <w:spacing w:val="0"/>
          <w:sz w:val="32"/>
          <w:szCs w:val="32"/>
        </w:rPr>
      </w:pPr>
    </w:p>
    <w:p>
      <w:pPr>
        <w:pStyle w:val="4"/>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r>
        <w:rPr>
          <w:rFonts w:ascii="仿宋_GB2312" w:hAnsi="宋体" w:eastAsia="仿宋_GB2312" w:cs="仿宋_GB2312"/>
          <w:i w:val="0"/>
          <w:iCs w:val="0"/>
          <w:caps w:val="0"/>
          <w:color w:val="333333"/>
          <w:spacing w:val="0"/>
          <w:sz w:val="32"/>
          <w:szCs w:val="32"/>
        </w:rPr>
        <w:t>根据《中华人民共和国政府信息公开条例》，特向社会公布</w:t>
      </w:r>
      <w:r>
        <w:rPr>
          <w:rFonts w:hint="eastAsia" w:ascii="仿宋_GB2312" w:hAnsi="宋体" w:eastAsia="仿宋_GB2312" w:cs="仿宋_GB2312"/>
          <w:i w:val="0"/>
          <w:iCs w:val="0"/>
          <w:caps w:val="0"/>
          <w:color w:val="333333"/>
          <w:spacing w:val="0"/>
          <w:sz w:val="32"/>
          <w:szCs w:val="32"/>
          <w:lang w:val="en-US" w:eastAsia="zh-CN"/>
        </w:rPr>
        <w:t>舒城万佛湖水源保护和旅游管理委员会</w:t>
      </w:r>
      <w:r>
        <w:rPr>
          <w:rFonts w:hint="eastAsia" w:ascii="仿宋_GB2312" w:hAnsi="宋体" w:eastAsia="仿宋_GB2312" w:cs="仿宋_GB2312"/>
          <w:i w:val="0"/>
          <w:iCs w:val="0"/>
          <w:caps w:val="0"/>
          <w:color w:val="333333"/>
          <w:spacing w:val="0"/>
          <w:sz w:val="32"/>
          <w:szCs w:val="32"/>
        </w:rPr>
        <w:t>2021年度</w:t>
      </w:r>
      <w:r>
        <w:rPr>
          <w:rFonts w:hint="eastAsia" w:ascii="仿宋_GB2312" w:hAnsi="宋体" w:eastAsia="仿宋_GB2312" w:cs="仿宋_GB2312"/>
          <w:i w:val="0"/>
          <w:iCs w:val="0"/>
          <w:caps w:val="0"/>
          <w:color w:val="333333"/>
          <w:spacing w:val="0"/>
          <w:sz w:val="32"/>
          <w:szCs w:val="32"/>
          <w:lang w:val="en-US" w:eastAsia="zh-CN"/>
        </w:rPr>
        <w:t>政府</w:t>
      </w:r>
      <w:r>
        <w:rPr>
          <w:rFonts w:hint="eastAsia" w:ascii="仿宋_GB2312" w:hAnsi="宋体" w:eastAsia="仿宋_GB2312" w:cs="仿宋_GB2312"/>
          <w:i w:val="0"/>
          <w:iCs w:val="0"/>
          <w:caps w:val="0"/>
          <w:color w:val="333333"/>
          <w:spacing w:val="0"/>
          <w:sz w:val="32"/>
          <w:szCs w:val="32"/>
        </w:rPr>
        <w:t>信息公开年度报告。本报告由主动公开政府信息情况、依申请公开政府信息情况和政府信息公开行政复议、行政诉讼情况等部分组成。</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本年度报告中使用数据统计期限为2021年1月1日至2021年12月31日，本年度报告电子版可在舒城县人民政府网站</w:t>
      </w:r>
      <w:r>
        <w:rPr>
          <w:rFonts w:ascii="微软雅黑" w:hAnsi="微软雅黑" w:eastAsia="微软雅黑" w:cs="微软雅黑"/>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万佛湖管委会信息公开平台下载。如对本报告有任何疑问，请与舒城万佛湖水源保护和旅游管理委员会联系（地址：舒城县万佛湖镇万佛湖风景区游客委；邮编：231300；联系电话：0564-8535069）。</w:t>
      </w:r>
    </w:p>
    <w:p>
      <w:pPr>
        <w:pStyle w:val="4"/>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4"/>
        <w:widowControl/>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我</w:t>
      </w:r>
      <w:r>
        <w:rPr>
          <w:rFonts w:hint="eastAsia" w:ascii="仿宋_GB2312" w:hAnsi="宋体" w:eastAsia="仿宋_GB2312" w:cs="宋体"/>
          <w:color w:val="333333"/>
          <w:sz w:val="32"/>
          <w:szCs w:val="32"/>
          <w:shd w:val="clear" w:color="auto" w:fill="FFFFFF"/>
          <w:lang w:val="en-US" w:eastAsia="zh-CN"/>
        </w:rPr>
        <w:t>委</w:t>
      </w:r>
      <w:r>
        <w:rPr>
          <w:rFonts w:hint="eastAsia" w:ascii="仿宋_GB2312" w:hAnsi="宋体" w:eastAsia="仿宋_GB2312" w:cs="宋体"/>
          <w:color w:val="333333"/>
          <w:sz w:val="32"/>
          <w:szCs w:val="32"/>
          <w:shd w:val="clear" w:color="auto" w:fill="FFFFFF"/>
        </w:rPr>
        <w:t>认真贯彻落实《中华人民共和国政府信息公开条例》</w:t>
      </w:r>
      <w:r>
        <w:rPr>
          <w:rFonts w:hint="eastAsia" w:ascii="仿宋_GB2312" w:hAnsi="宋体" w:eastAsia="仿宋_GB2312" w:cs="宋体"/>
          <w:color w:val="333333"/>
          <w:sz w:val="32"/>
          <w:szCs w:val="32"/>
          <w:shd w:val="clear" w:color="auto" w:fill="FFFFFF"/>
          <w:lang w:val="en-US" w:eastAsia="zh-CN"/>
        </w:rPr>
        <w:t>文件精神，</w:t>
      </w:r>
      <w:r>
        <w:rPr>
          <w:rFonts w:hint="eastAsia" w:ascii="仿宋_GB2312" w:hAnsi="宋体" w:eastAsia="仿宋_GB2312" w:cs="宋体"/>
          <w:color w:val="333333"/>
          <w:sz w:val="32"/>
          <w:szCs w:val="32"/>
          <w:shd w:val="clear" w:color="auto" w:fill="FFFFFF"/>
        </w:rPr>
        <w:t>严格按照“公正、公平、便民”的总体原则及“及时、准确”的总体要求，</w:t>
      </w:r>
      <w:r>
        <w:rPr>
          <w:rFonts w:hint="eastAsia" w:ascii="仿宋_GB2312" w:hAnsi="宋体" w:eastAsia="仿宋_GB2312" w:cs="宋体"/>
          <w:color w:val="333333"/>
          <w:sz w:val="32"/>
          <w:szCs w:val="32"/>
          <w:shd w:val="clear" w:color="auto" w:fill="FFFFFF"/>
          <w:lang w:val="en-US" w:eastAsia="zh-CN"/>
        </w:rPr>
        <w:t>结合本单位工作职能</w:t>
      </w:r>
      <w:r>
        <w:rPr>
          <w:rFonts w:hint="eastAsia" w:ascii="仿宋_GB2312" w:hAnsi="宋体" w:eastAsia="仿宋_GB2312" w:cs="宋体"/>
          <w:color w:val="333333"/>
          <w:sz w:val="32"/>
          <w:szCs w:val="32"/>
          <w:shd w:val="clear" w:color="auto" w:fill="FFFFFF"/>
        </w:rPr>
        <w:t>，切实推进</w:t>
      </w:r>
      <w:r>
        <w:rPr>
          <w:rFonts w:hint="eastAsia" w:ascii="仿宋_GB2312" w:hAnsi="宋体" w:eastAsia="仿宋_GB2312" w:cs="宋体"/>
          <w:color w:val="333333"/>
          <w:sz w:val="32"/>
          <w:szCs w:val="32"/>
          <w:shd w:val="clear" w:color="auto" w:fill="FFFFFF"/>
          <w:lang w:val="en-US" w:eastAsia="zh-CN"/>
        </w:rPr>
        <w:t>景区</w:t>
      </w:r>
      <w:r>
        <w:rPr>
          <w:rFonts w:hint="eastAsia" w:ascii="仿宋_GB2312" w:hAnsi="宋体" w:eastAsia="仿宋_GB2312" w:cs="宋体"/>
          <w:color w:val="333333"/>
          <w:sz w:val="32"/>
          <w:szCs w:val="32"/>
          <w:shd w:val="clear" w:color="auto" w:fill="FFFFFF"/>
        </w:rPr>
        <w:t xml:space="preserve">政府信息公开工作。2021年我们主要开展了以下几个方面工作： </w:t>
      </w:r>
    </w:p>
    <w:p>
      <w:pPr>
        <w:pStyle w:val="4"/>
        <w:widowControl/>
        <w:shd w:val="clear" w:color="auto" w:fill="FFFFFF"/>
        <w:spacing w:beforeAutospacing="0" w:afterAutospacing="0"/>
        <w:ind w:firstLine="420"/>
        <w:jc w:val="both"/>
        <w:rPr>
          <w:rFonts w:hint="eastAsia" w:ascii="仿宋_GB2312" w:hAnsi="宋体" w:eastAsia="仿宋_GB2312" w:cs="宋体"/>
          <w:color w:val="333333"/>
          <w:sz w:val="32"/>
          <w:szCs w:val="32"/>
          <w:shd w:val="clear" w:color="auto" w:fill="FFFFFF"/>
        </w:rPr>
      </w:pPr>
      <w:r>
        <w:rPr>
          <w:rFonts w:ascii="楷体" w:hAnsi="楷体" w:eastAsia="楷体" w:cs="楷体"/>
          <w:i w:val="0"/>
          <w:iCs w:val="0"/>
          <w:caps w:val="0"/>
          <w:color w:val="333333"/>
          <w:spacing w:val="0"/>
          <w:kern w:val="0"/>
          <w:sz w:val="32"/>
          <w:szCs w:val="32"/>
          <w:shd w:val="clear" w:fill="FFFFFF"/>
          <w:lang w:val="en-US" w:eastAsia="zh-CN" w:bidi="ar"/>
        </w:rPr>
        <w:t>（一）主动公开。</w:t>
      </w:r>
      <w:r>
        <w:rPr>
          <w:rFonts w:hint="eastAsia" w:ascii="仿宋_GB2312" w:hAnsi="宋体" w:eastAsia="仿宋_GB2312" w:cs="宋体"/>
          <w:color w:val="333333"/>
          <w:sz w:val="32"/>
          <w:szCs w:val="32"/>
          <w:shd w:val="clear" w:color="auto" w:fill="FFFFFF"/>
        </w:rPr>
        <w:t>我</w:t>
      </w:r>
      <w:r>
        <w:rPr>
          <w:rFonts w:hint="eastAsia" w:ascii="仿宋_GB2312" w:hAnsi="宋体" w:eastAsia="仿宋_GB2312" w:cs="宋体"/>
          <w:color w:val="333333"/>
          <w:sz w:val="32"/>
          <w:szCs w:val="32"/>
          <w:shd w:val="clear" w:color="auto" w:fill="FFFFFF"/>
          <w:lang w:val="en-US" w:eastAsia="zh-CN"/>
        </w:rPr>
        <w:t>委</w:t>
      </w:r>
      <w:r>
        <w:rPr>
          <w:rFonts w:hint="eastAsia" w:ascii="仿宋_GB2312" w:hAnsi="宋体" w:eastAsia="仿宋_GB2312" w:cs="宋体"/>
          <w:color w:val="333333"/>
          <w:sz w:val="32"/>
          <w:szCs w:val="32"/>
          <w:shd w:val="clear" w:color="auto" w:fill="FFFFFF"/>
        </w:rPr>
        <w:t>始终把做好政务信息公开工作列入单位工作议事日程。同时，根据</w:t>
      </w:r>
      <w:r>
        <w:rPr>
          <w:rFonts w:hint="eastAsia" w:ascii="仿宋_GB2312" w:hAnsi="宋体" w:eastAsia="仿宋_GB2312" w:cs="宋体"/>
          <w:color w:val="333333"/>
          <w:sz w:val="32"/>
          <w:szCs w:val="32"/>
          <w:shd w:val="clear" w:color="auto" w:fill="FFFFFF"/>
          <w:lang w:val="en-US" w:eastAsia="zh-CN"/>
        </w:rPr>
        <w:t>领导</w:t>
      </w:r>
      <w:r>
        <w:rPr>
          <w:rFonts w:hint="eastAsia" w:ascii="仿宋_GB2312" w:hAnsi="宋体" w:eastAsia="仿宋_GB2312" w:cs="宋体"/>
          <w:color w:val="333333"/>
          <w:sz w:val="32"/>
          <w:szCs w:val="32"/>
          <w:shd w:val="clear" w:color="auto" w:fill="FFFFFF"/>
        </w:rPr>
        <w:t>人员变动，及时对</w:t>
      </w:r>
      <w:r>
        <w:rPr>
          <w:rFonts w:hint="eastAsia" w:ascii="仿宋_GB2312" w:hAnsi="宋体" w:eastAsia="仿宋_GB2312" w:cs="宋体"/>
          <w:color w:val="333333"/>
          <w:sz w:val="32"/>
          <w:szCs w:val="32"/>
          <w:shd w:val="clear" w:color="auto" w:fill="FFFFFF"/>
          <w:lang w:val="en-US" w:eastAsia="zh-CN"/>
        </w:rPr>
        <w:t>网站单位领导</w:t>
      </w:r>
      <w:r>
        <w:rPr>
          <w:rFonts w:hint="eastAsia" w:ascii="仿宋_GB2312" w:hAnsi="宋体" w:eastAsia="仿宋_GB2312" w:cs="宋体"/>
          <w:color w:val="333333"/>
          <w:sz w:val="32"/>
          <w:szCs w:val="32"/>
          <w:shd w:val="clear" w:color="auto" w:fill="FFFFFF"/>
        </w:rPr>
        <w:t>人员</w:t>
      </w:r>
      <w:r>
        <w:rPr>
          <w:rFonts w:hint="eastAsia" w:ascii="仿宋_GB2312" w:hAnsi="宋体" w:eastAsia="仿宋_GB2312" w:cs="宋体"/>
          <w:color w:val="333333"/>
          <w:sz w:val="32"/>
          <w:szCs w:val="32"/>
          <w:shd w:val="clear" w:color="auto" w:fill="FFFFFF"/>
          <w:lang w:val="en-US" w:eastAsia="zh-CN"/>
        </w:rPr>
        <w:t>信息</w:t>
      </w:r>
      <w:r>
        <w:rPr>
          <w:rFonts w:hint="eastAsia" w:ascii="仿宋_GB2312" w:hAnsi="宋体" w:eastAsia="仿宋_GB2312" w:cs="宋体"/>
          <w:color w:val="333333"/>
          <w:sz w:val="32"/>
          <w:szCs w:val="32"/>
          <w:shd w:val="clear" w:color="auto" w:fill="FFFFFF"/>
        </w:rPr>
        <w:t>进行</w:t>
      </w:r>
      <w:r>
        <w:rPr>
          <w:rFonts w:hint="eastAsia" w:ascii="仿宋_GB2312" w:hAnsi="宋体" w:eastAsia="仿宋_GB2312" w:cs="宋体"/>
          <w:color w:val="333333"/>
          <w:sz w:val="32"/>
          <w:szCs w:val="32"/>
          <w:shd w:val="clear" w:color="auto" w:fill="FFFFFF"/>
          <w:lang w:val="en-US" w:eastAsia="zh-CN"/>
        </w:rPr>
        <w:t>更新</w:t>
      </w:r>
      <w:r>
        <w:rPr>
          <w:rFonts w:hint="eastAsia" w:ascii="仿宋_GB2312" w:hAnsi="宋体" w:eastAsia="仿宋_GB2312" w:cs="宋体"/>
          <w:color w:val="333333"/>
          <w:sz w:val="32"/>
          <w:szCs w:val="32"/>
          <w:shd w:val="clear" w:color="auto" w:fill="FFFFFF"/>
        </w:rPr>
        <w:t>充实。健全领导机制，确保政府信息工作顺利开展。截止2021年12月31日，通过政府信息公开门户网站共公开信息</w:t>
      </w:r>
      <w:r>
        <w:rPr>
          <w:rFonts w:hint="eastAsia" w:ascii="仿宋_GB2312" w:hAnsi="宋体" w:eastAsia="仿宋_GB2312" w:cs="宋体"/>
          <w:color w:val="333333"/>
          <w:sz w:val="32"/>
          <w:szCs w:val="32"/>
          <w:shd w:val="clear" w:color="auto" w:fill="FFFFFF"/>
          <w:lang w:val="en-US" w:eastAsia="zh-CN"/>
        </w:rPr>
        <w:t>66</w:t>
      </w:r>
      <w:r>
        <w:rPr>
          <w:rFonts w:hint="eastAsia" w:ascii="仿宋_GB2312" w:hAnsi="宋体" w:eastAsia="仿宋_GB2312" w:cs="宋体"/>
          <w:color w:val="333333"/>
          <w:sz w:val="32"/>
          <w:szCs w:val="32"/>
          <w:shd w:val="clear" w:color="auto" w:fill="FFFFFF"/>
        </w:rPr>
        <w:t>条，公开的内容涉及部门机构</w:t>
      </w:r>
      <w:r>
        <w:rPr>
          <w:rFonts w:hint="eastAsia" w:ascii="仿宋_GB2312" w:hAnsi="宋体" w:eastAsia="仿宋_GB2312" w:cs="宋体"/>
          <w:color w:val="333333"/>
          <w:sz w:val="32"/>
          <w:szCs w:val="32"/>
          <w:shd w:val="clear" w:color="auto" w:fill="FFFFFF"/>
          <w:lang w:val="en-US" w:eastAsia="zh-CN"/>
        </w:rPr>
        <w:t>简介</w:t>
      </w:r>
      <w:r>
        <w:rPr>
          <w:rFonts w:hint="eastAsia" w:ascii="仿宋_GB2312" w:hAnsi="宋体" w:eastAsia="仿宋_GB2312" w:cs="宋体"/>
          <w:color w:val="333333"/>
          <w:sz w:val="32"/>
          <w:szCs w:val="32"/>
          <w:shd w:val="clear" w:color="auto" w:fill="FFFFFF"/>
        </w:rPr>
        <w:t>、</w:t>
      </w:r>
      <w:r>
        <w:rPr>
          <w:rFonts w:hint="eastAsia" w:ascii="仿宋_GB2312" w:hAnsi="宋体" w:eastAsia="仿宋_GB2312" w:cs="宋体"/>
          <w:color w:val="333333"/>
          <w:sz w:val="32"/>
          <w:szCs w:val="32"/>
          <w:shd w:val="clear" w:color="auto" w:fill="FFFFFF"/>
          <w:lang w:val="en-US" w:eastAsia="zh-CN"/>
        </w:rPr>
        <w:t>领导简介、人事信息</w:t>
      </w:r>
      <w:r>
        <w:rPr>
          <w:rFonts w:hint="eastAsia" w:ascii="仿宋_GB2312" w:hAnsi="宋体" w:eastAsia="仿宋_GB2312" w:cs="宋体"/>
          <w:color w:val="333333"/>
          <w:sz w:val="32"/>
          <w:szCs w:val="32"/>
          <w:shd w:val="clear" w:color="auto" w:fill="FFFFFF"/>
        </w:rPr>
        <w:t>、</w:t>
      </w:r>
      <w:r>
        <w:rPr>
          <w:rFonts w:hint="eastAsia" w:ascii="仿宋_GB2312" w:hAnsi="宋体" w:eastAsia="仿宋_GB2312" w:cs="宋体"/>
          <w:color w:val="333333"/>
          <w:sz w:val="32"/>
          <w:szCs w:val="32"/>
          <w:shd w:val="clear" w:color="auto" w:fill="FFFFFF"/>
          <w:lang w:val="en-US" w:eastAsia="zh-CN"/>
        </w:rPr>
        <w:t>财政资金</w:t>
      </w:r>
      <w:r>
        <w:rPr>
          <w:rFonts w:hint="eastAsia" w:ascii="仿宋_GB2312" w:hAnsi="宋体" w:eastAsia="仿宋_GB2312" w:cs="宋体"/>
          <w:color w:val="333333"/>
          <w:sz w:val="32"/>
          <w:szCs w:val="32"/>
          <w:shd w:val="clear" w:color="auto" w:fill="FFFFFF"/>
        </w:rPr>
        <w:t>、</w:t>
      </w:r>
      <w:r>
        <w:rPr>
          <w:rFonts w:hint="eastAsia" w:ascii="仿宋_GB2312" w:hAnsi="宋体" w:eastAsia="仿宋_GB2312" w:cs="宋体"/>
          <w:color w:val="333333"/>
          <w:sz w:val="32"/>
          <w:szCs w:val="32"/>
          <w:shd w:val="clear" w:color="auto" w:fill="FFFFFF"/>
          <w:lang w:val="en-US" w:eastAsia="zh-CN"/>
        </w:rPr>
        <w:t>新闻发布</w:t>
      </w:r>
      <w:r>
        <w:rPr>
          <w:rFonts w:hint="eastAsia" w:ascii="仿宋_GB2312" w:hAnsi="宋体" w:eastAsia="仿宋_GB2312" w:cs="宋体"/>
          <w:color w:val="333333"/>
          <w:sz w:val="32"/>
          <w:szCs w:val="32"/>
          <w:shd w:val="clear" w:color="auto" w:fill="FFFFFF"/>
        </w:rPr>
        <w:t>等与人民群众切身利益密切相关的各类信息。我委对政务信息公开的范围、政务信息公开的内容、政务信息公开的形式、政务信息公开的制度等作了进一步的明确，结合景区工作的特殊性,做好政务信息公开内容的补充以及已公开内容的删补。</w:t>
      </w:r>
      <w:r>
        <w:rPr>
          <w:rFonts w:hint="eastAsia" w:ascii="仿宋_GB2312" w:hAnsi="宋体" w:eastAsia="仿宋_GB2312" w:cs="宋体"/>
          <w:color w:val="333333"/>
          <w:sz w:val="32"/>
          <w:szCs w:val="32"/>
          <w:shd w:val="clear" w:color="auto" w:fill="FFFFFF"/>
          <w:lang w:val="en-US" w:eastAsia="zh-CN"/>
        </w:rPr>
        <w:t>同时做到</w:t>
      </w:r>
      <w:r>
        <w:rPr>
          <w:rFonts w:hint="eastAsia" w:ascii="仿宋_GB2312" w:hAnsi="宋体" w:eastAsia="仿宋_GB2312" w:cs="宋体"/>
          <w:color w:val="333333"/>
          <w:sz w:val="32"/>
          <w:szCs w:val="32"/>
          <w:shd w:val="clear" w:color="auto" w:fill="FFFFFF"/>
        </w:rPr>
        <w:t xml:space="preserve">公开的时间更加及时。针对公开项目的不同情况，确定公开时间，做到常规性工作定期公开，临时性工作随时公开，固定性工作长期公开。通过政府信息公开网站及时公开单位信息。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_GB2312" w:hAnsi="宋体" w:eastAsia="仿宋_GB2312" w:cs="宋体"/>
          <w:color w:val="333333"/>
          <w:sz w:val="32"/>
          <w:szCs w:val="32"/>
          <w:shd w:val="clear" w:color="auto" w:fill="FFFFFF"/>
        </w:rPr>
      </w:pPr>
      <w:r>
        <w:rPr>
          <w:rFonts w:ascii="楷体" w:hAnsi="楷体" w:eastAsia="楷体" w:cs="楷体"/>
          <w:i w:val="0"/>
          <w:iCs w:val="0"/>
          <w:caps w:val="0"/>
          <w:color w:val="333333"/>
          <w:spacing w:val="0"/>
          <w:kern w:val="0"/>
          <w:sz w:val="32"/>
          <w:szCs w:val="32"/>
          <w:shd w:val="clear" w:fill="FFFFFF"/>
          <w:lang w:val="en-US" w:eastAsia="zh-CN" w:bidi="ar"/>
        </w:rPr>
        <w:t>（二）依申请公开。</w:t>
      </w:r>
      <w:r>
        <w:rPr>
          <w:rFonts w:ascii="仿宋_GB2312" w:hAnsi="微软雅黑" w:eastAsia="仿宋_GB2312" w:cs="仿宋_GB2312"/>
          <w:i w:val="0"/>
          <w:iCs w:val="0"/>
          <w:caps w:val="0"/>
          <w:color w:val="333333"/>
          <w:spacing w:val="0"/>
          <w:kern w:val="0"/>
          <w:sz w:val="32"/>
          <w:szCs w:val="32"/>
          <w:shd w:val="clear" w:fill="FFFFFF"/>
          <w:lang w:val="en-US" w:eastAsia="zh-CN" w:bidi="ar"/>
        </w:rPr>
        <w:t>我委</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始终坚持依申请公开政府信息工作机制，畅通申请渠道，</w:t>
      </w:r>
      <w:r>
        <w:rPr>
          <w:rFonts w:ascii="仿宋_GB2312" w:hAnsi="微软雅黑" w:eastAsia="仿宋_GB2312" w:cs="仿宋_GB2312"/>
          <w:i w:val="0"/>
          <w:iCs w:val="0"/>
          <w:caps w:val="0"/>
          <w:color w:val="333333"/>
          <w:spacing w:val="0"/>
          <w:kern w:val="0"/>
          <w:sz w:val="32"/>
          <w:szCs w:val="32"/>
          <w:shd w:val="clear" w:fill="FFFFFF"/>
          <w:lang w:val="en-US" w:eastAsia="zh-CN" w:bidi="ar"/>
        </w:rPr>
        <w:t>认真贯彻落实《国务院办公厅关于做好政府信息依申请公开工作的意见》，积极做好信息公开的各项工作</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_GB2312" w:hAnsi="宋体" w:eastAsia="仿宋_GB2312" w:cs="宋体"/>
          <w:color w:val="333333"/>
          <w:sz w:val="32"/>
          <w:szCs w:val="32"/>
          <w:shd w:val="clear" w:color="auto" w:fill="FFFFFF"/>
        </w:rPr>
        <w:t>截至2021年12月31日，我</w:t>
      </w:r>
      <w:r>
        <w:rPr>
          <w:rFonts w:hint="eastAsia" w:ascii="仿宋_GB2312" w:hAnsi="宋体" w:eastAsia="仿宋_GB2312" w:cs="宋体"/>
          <w:color w:val="333333"/>
          <w:sz w:val="32"/>
          <w:szCs w:val="32"/>
          <w:shd w:val="clear" w:color="auto" w:fill="FFFFFF"/>
          <w:lang w:val="en-US" w:eastAsia="zh-CN"/>
        </w:rPr>
        <w:t>委</w:t>
      </w:r>
      <w:r>
        <w:rPr>
          <w:rFonts w:hint="eastAsia" w:ascii="仿宋_GB2312" w:hAnsi="宋体" w:eastAsia="仿宋_GB2312" w:cs="宋体"/>
          <w:color w:val="333333"/>
          <w:sz w:val="32"/>
          <w:szCs w:val="32"/>
          <w:shd w:val="clear" w:color="auto" w:fill="FFFFFF"/>
        </w:rPr>
        <w:t xml:space="preserve">未收到过公开申请，亦未发生由政府信息公开引发的举报、投诉、行政复议和行政诉讼。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_GB2312" w:hAnsi="宋体" w:eastAsia="仿宋_GB2312" w:cs="宋体"/>
          <w:color w:val="333333"/>
          <w:sz w:val="32"/>
          <w:szCs w:val="32"/>
          <w:shd w:val="clear" w:color="auto" w:fill="FFFFFF"/>
        </w:rPr>
      </w:pPr>
      <w:r>
        <w:rPr>
          <w:rFonts w:hint="eastAsia" w:ascii="楷体" w:hAnsi="楷体" w:eastAsia="楷体" w:cs="楷体"/>
          <w:i w:val="0"/>
          <w:iCs w:val="0"/>
          <w:caps w:val="0"/>
          <w:color w:val="333333"/>
          <w:spacing w:val="0"/>
          <w:kern w:val="0"/>
          <w:sz w:val="32"/>
          <w:szCs w:val="32"/>
          <w:shd w:val="clear" w:fill="FFFFFF"/>
          <w:lang w:val="en-US" w:eastAsia="zh-CN" w:bidi="ar"/>
        </w:rPr>
        <w:t>（三）政府信息管理。</w:t>
      </w:r>
      <w:r>
        <w:rPr>
          <w:rFonts w:hint="eastAsia" w:ascii="仿宋_GB2312" w:hAnsi="宋体" w:eastAsia="仿宋_GB2312" w:cs="宋体"/>
          <w:color w:val="333333"/>
          <w:sz w:val="32"/>
          <w:szCs w:val="32"/>
          <w:shd w:val="clear" w:color="auto" w:fill="FFFFFF"/>
          <w:lang w:val="en-US" w:eastAsia="zh-CN"/>
        </w:rPr>
        <w:t>遵照</w:t>
      </w:r>
      <w:r>
        <w:rPr>
          <w:rFonts w:hint="eastAsia" w:ascii="仿宋_GB2312" w:hAnsi="宋体" w:eastAsia="仿宋_GB2312" w:cs="宋体"/>
          <w:color w:val="333333"/>
          <w:sz w:val="32"/>
          <w:szCs w:val="32"/>
          <w:shd w:val="clear" w:color="auto" w:fill="FFFFFF"/>
        </w:rPr>
        <w:t>相关制度，规范政府信息公开工作。根据《中华人民共和国政府信息公开条例》要求，根据《</w:t>
      </w:r>
      <w:r>
        <w:rPr>
          <w:rFonts w:hint="eastAsia" w:ascii="仿宋_GB2312" w:hAnsi="宋体" w:eastAsia="仿宋_GB2312" w:cs="宋体"/>
          <w:color w:val="333333"/>
          <w:sz w:val="32"/>
          <w:szCs w:val="32"/>
          <w:shd w:val="clear" w:color="auto" w:fill="FFFFFF"/>
          <w:lang w:val="en-US" w:eastAsia="zh-CN"/>
        </w:rPr>
        <w:t>舒城</w:t>
      </w:r>
      <w:r>
        <w:rPr>
          <w:rFonts w:hint="eastAsia" w:ascii="仿宋_GB2312" w:hAnsi="宋体" w:eastAsia="仿宋_GB2312" w:cs="宋体"/>
          <w:color w:val="333333"/>
          <w:sz w:val="32"/>
          <w:szCs w:val="32"/>
          <w:shd w:val="clear" w:color="auto" w:fill="FFFFFF"/>
        </w:rPr>
        <w:t>县政府信息公开评议考核办法》等制度，</w:t>
      </w:r>
      <w:r>
        <w:rPr>
          <w:rFonts w:hint="eastAsia" w:ascii="仿宋_GB2312" w:hAnsi="宋体" w:eastAsia="仿宋_GB2312" w:cs="宋体"/>
          <w:color w:val="333333"/>
          <w:sz w:val="32"/>
          <w:szCs w:val="32"/>
          <w:shd w:val="clear" w:color="auto" w:fill="FFFFFF"/>
          <w:lang w:val="en-US" w:eastAsia="zh-CN"/>
        </w:rPr>
        <w:t>严格按照“三审制”，</w:t>
      </w:r>
      <w:r>
        <w:rPr>
          <w:rFonts w:hint="eastAsia" w:ascii="仿宋_GB2312" w:hAnsi="宋体" w:eastAsia="仿宋_GB2312" w:cs="宋体"/>
          <w:color w:val="333333"/>
          <w:sz w:val="32"/>
          <w:szCs w:val="32"/>
          <w:shd w:val="clear" w:color="auto" w:fill="FFFFFF"/>
        </w:rPr>
        <w:t>结合我</w:t>
      </w:r>
      <w:r>
        <w:rPr>
          <w:rFonts w:hint="eastAsia" w:ascii="仿宋_GB2312" w:hAnsi="宋体" w:eastAsia="仿宋_GB2312" w:cs="宋体"/>
          <w:color w:val="333333"/>
          <w:sz w:val="32"/>
          <w:szCs w:val="32"/>
          <w:shd w:val="clear" w:color="auto" w:fill="FFFFFF"/>
          <w:lang w:val="en-US" w:eastAsia="zh-CN"/>
        </w:rPr>
        <w:t>委</w:t>
      </w:r>
      <w:r>
        <w:rPr>
          <w:rFonts w:hint="eastAsia" w:ascii="仿宋_GB2312" w:hAnsi="宋体" w:eastAsia="仿宋_GB2312" w:cs="宋体"/>
          <w:color w:val="333333"/>
          <w:sz w:val="32"/>
          <w:szCs w:val="32"/>
          <w:shd w:val="clear" w:color="auto" w:fill="FFFFFF"/>
        </w:rPr>
        <w:t>工作实际认真执行，真正做到“涉密不上网，上网不涉密”，“谁上网，谁负责，谁审批谁负责”的相关要求，进一步保障了政府信息公开内容的安全性。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微软雅黑" w:hAnsi="微软雅黑" w:eastAsia="微软雅黑" w:cs="微软雅黑"/>
          <w:i w:val="0"/>
          <w:iCs w:val="0"/>
          <w:caps w:val="0"/>
          <w:color w:val="000000"/>
          <w:spacing w:val="0"/>
          <w:sz w:val="24"/>
          <w:szCs w:val="24"/>
          <w:lang w:val="en-US"/>
        </w:rPr>
      </w:pPr>
      <w:r>
        <w:rPr>
          <w:rFonts w:hint="eastAsia" w:ascii="仿宋_GB2312" w:hAnsi="宋体" w:eastAsia="仿宋_GB2312" w:cs="宋体"/>
          <w:color w:val="333333"/>
          <w:sz w:val="32"/>
          <w:szCs w:val="32"/>
          <w:shd w:val="clear" w:color="auto" w:fill="FFFFFF"/>
        </w:rPr>
        <w:t xml:space="preserve"> </w:t>
      </w:r>
      <w:r>
        <w:rPr>
          <w:rFonts w:hint="eastAsia" w:ascii="楷体" w:hAnsi="楷体" w:eastAsia="楷体" w:cs="楷体"/>
          <w:i w:val="0"/>
          <w:iCs w:val="0"/>
          <w:caps w:val="0"/>
          <w:color w:val="333333"/>
          <w:spacing w:val="0"/>
          <w:kern w:val="0"/>
          <w:sz w:val="32"/>
          <w:szCs w:val="32"/>
          <w:shd w:val="clear" w:fill="FFFFFF"/>
          <w:lang w:val="en-US" w:eastAsia="zh-CN" w:bidi="ar"/>
        </w:rPr>
        <w:t>（四）政府信息公开平台建设。一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是及时调整维护政务公开目录。根据政府办的要求，积极参与县政府组织的政务公开办公会议，在原有《政府信息主动公开基本目录》基础上，对照政府信息主动公开基本目录规范2021年版，认真编制</w:t>
      </w:r>
      <w:r>
        <w:rPr>
          <w:rFonts w:ascii="仿宋_GB2312" w:hAnsi="微软雅黑" w:eastAsia="仿宋_GB2312" w:cs="仿宋_GB2312"/>
          <w:i w:val="0"/>
          <w:iCs w:val="0"/>
          <w:caps w:val="0"/>
          <w:color w:val="333333"/>
          <w:spacing w:val="0"/>
          <w:kern w:val="0"/>
          <w:sz w:val="32"/>
          <w:szCs w:val="32"/>
          <w:shd w:val="clear" w:fill="FFFFFF"/>
          <w:lang w:val="en-US" w:eastAsia="zh-CN" w:bidi="ar"/>
        </w:rPr>
        <w:t>调整、规范完善主动公开基本目录。</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二是补差补缺充实信息。对本单位不涉及的板块，做好情况说明；对需要按月、按季度、按年更新的栏目，及时更新；对百姓关注的信息及时公开；对已经失效废止的文件，及时废止，本年度县政府办对全县所有文件进行清理，我委按照文件要求，废止1项规范性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微软雅黑" w:hAnsi="微软雅黑" w:eastAsia="微软雅黑" w:cs="微软雅黑"/>
          <w:i w:val="0"/>
          <w:iCs w:val="0"/>
          <w:caps w:val="0"/>
          <w:color w:val="000000"/>
          <w:spacing w:val="0"/>
          <w:sz w:val="24"/>
          <w:szCs w:val="24"/>
          <w:lang w:val="en-US"/>
        </w:rPr>
      </w:pPr>
      <w:r>
        <w:rPr>
          <w:rFonts w:ascii="楷体" w:hAnsi="楷体" w:eastAsia="楷体" w:cs="楷体"/>
          <w:i w:val="0"/>
          <w:iCs w:val="0"/>
          <w:caps w:val="0"/>
          <w:color w:val="333333"/>
          <w:spacing w:val="0"/>
          <w:kern w:val="0"/>
          <w:sz w:val="32"/>
          <w:szCs w:val="32"/>
          <w:shd w:val="clear" w:fill="FFFFFF"/>
          <w:lang w:val="en-US" w:eastAsia="zh-CN" w:bidi="ar"/>
        </w:rPr>
        <w:t>（五）监督保障</w:t>
      </w:r>
      <w:bookmarkStart w:id="0" w:name="_GoBack"/>
      <w:bookmarkEnd w:id="0"/>
      <w:r>
        <w:rPr>
          <w:rFonts w:ascii="楷体" w:hAnsi="楷体" w:eastAsia="楷体" w:cs="楷体"/>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一是根据县政府政务公开季度测评结果，月度第三方检测，对照整改问题清单，积极进行整改，并将整改结果在监督保障</w:t>
      </w:r>
      <w:r>
        <w:rPr>
          <w:rFonts w:ascii="微软雅黑" w:hAnsi="微软雅黑" w:eastAsia="微软雅黑" w:cs="微软雅黑"/>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工作开展与整改栏目及时公开。二是举一反三，分析问题出现的原因，查摆问题，落实到人。三是安排专人负责政务信息公开工作，加强部门间沟通，及时把本单位最新的工作成效和特色亮点工作以政府信息的方式进行公开。</w:t>
      </w:r>
    </w:p>
    <w:p>
      <w:pPr>
        <w:pStyle w:val="4"/>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lang w:val="en-US" w:eastAsia="zh-CN"/>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1.信息公开全面性方面：（1）主要问题：网上信息公开的全面性仍有待加强；（2）改进情况：不仅公开文件，还</w:t>
      </w:r>
      <w:r>
        <w:rPr>
          <w:rFonts w:hint="eastAsia" w:ascii="仿宋_GB2312" w:hAnsi="宋体" w:eastAsia="仿宋_GB2312" w:cs="宋体"/>
          <w:bCs/>
          <w:color w:val="333333"/>
          <w:sz w:val="32"/>
          <w:szCs w:val="32"/>
          <w:shd w:val="clear" w:color="auto" w:fill="FFFFFF"/>
          <w:lang w:val="en-US" w:eastAsia="zh-CN"/>
        </w:rPr>
        <w:t>应</w:t>
      </w:r>
      <w:r>
        <w:rPr>
          <w:rFonts w:hint="eastAsia" w:ascii="仿宋_GB2312" w:hAnsi="宋体" w:eastAsia="仿宋_GB2312" w:cs="宋体"/>
          <w:bCs/>
          <w:color w:val="333333"/>
          <w:sz w:val="32"/>
          <w:szCs w:val="32"/>
          <w:shd w:val="clear" w:color="auto" w:fill="FFFFFF"/>
        </w:rPr>
        <w:t>公开</w:t>
      </w:r>
      <w:r>
        <w:rPr>
          <w:rFonts w:hint="eastAsia" w:ascii="仿宋_GB2312" w:hAnsi="宋体" w:eastAsia="仿宋_GB2312" w:cs="宋体"/>
          <w:bCs/>
          <w:color w:val="333333"/>
          <w:sz w:val="32"/>
          <w:szCs w:val="32"/>
          <w:shd w:val="clear" w:color="auto" w:fill="FFFFFF"/>
          <w:lang w:val="en-US" w:eastAsia="zh-CN"/>
        </w:rPr>
        <w:t>景区举办活动、疫情防控措施、优惠政策等</w:t>
      </w:r>
      <w:r>
        <w:rPr>
          <w:rFonts w:hint="eastAsia" w:ascii="仿宋_GB2312" w:hAnsi="宋体" w:eastAsia="仿宋_GB2312" w:cs="宋体"/>
          <w:bCs/>
          <w:color w:val="333333"/>
          <w:sz w:val="32"/>
          <w:szCs w:val="32"/>
          <w:shd w:val="clear" w:color="auto" w:fill="FFFFFF"/>
        </w:rPr>
        <w:t>。</w:t>
      </w:r>
    </w:p>
    <w:p>
      <w:pPr>
        <w:pStyle w:val="4"/>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2.信息公开及时性、规范性方面：（1）主要问题：是政务公开依然还不够深入，信息更新仍然存在不及时、不全面、不规范的问题，不能发挥政务公开的新渠道作用；（2）改进情况：</w:t>
      </w:r>
      <w:r>
        <w:rPr>
          <w:rFonts w:hint="eastAsia" w:ascii="仿宋_GB2312" w:hAnsi="宋体" w:eastAsia="仿宋_GB2312" w:cs="宋体"/>
          <w:bCs/>
          <w:color w:val="333333"/>
          <w:sz w:val="32"/>
          <w:szCs w:val="32"/>
          <w:shd w:val="clear" w:color="auto" w:fill="FFFFFF"/>
          <w:lang w:val="en-US" w:eastAsia="zh-CN"/>
        </w:rPr>
        <w:t>专人负责、</w:t>
      </w:r>
      <w:r>
        <w:rPr>
          <w:rFonts w:hint="eastAsia" w:ascii="仿宋_GB2312" w:hAnsi="宋体" w:eastAsia="仿宋_GB2312" w:cs="宋体"/>
          <w:bCs/>
          <w:color w:val="333333"/>
          <w:sz w:val="32"/>
          <w:szCs w:val="32"/>
          <w:shd w:val="clear" w:color="auto" w:fill="FFFFFF"/>
        </w:rPr>
        <w:t>及时更新、文件规范。</w:t>
      </w:r>
    </w:p>
    <w:p>
      <w:pPr>
        <w:pStyle w:val="4"/>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3.上传信息方面：（1）主要问题：收集和写作信息的积极性有待进一步提高。（2）改进情况：</w:t>
      </w:r>
      <w:r>
        <w:rPr>
          <w:rFonts w:hint="eastAsia" w:ascii="仿宋_GB2312" w:hAnsi="宋体" w:eastAsia="仿宋_GB2312" w:cs="宋体"/>
          <w:bCs/>
          <w:color w:val="333333"/>
          <w:sz w:val="32"/>
          <w:szCs w:val="32"/>
          <w:shd w:val="clear" w:color="auto" w:fill="FFFFFF"/>
          <w:lang w:val="en-US" w:eastAsia="zh-CN"/>
        </w:rPr>
        <w:t>鼓励</w:t>
      </w:r>
      <w:r>
        <w:rPr>
          <w:rFonts w:hint="eastAsia" w:ascii="仿宋_GB2312" w:hAnsi="宋体" w:eastAsia="仿宋_GB2312" w:cs="宋体"/>
          <w:bCs/>
          <w:color w:val="333333"/>
          <w:sz w:val="32"/>
          <w:szCs w:val="32"/>
          <w:shd w:val="clear" w:color="auto" w:fill="FFFFFF"/>
        </w:rPr>
        <w:t>积极上传信息</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lang w:val="en-US" w:eastAsia="zh-CN"/>
        </w:rPr>
        <w:t>提高经办人员文字功底，加强部门间沟通合作，确保信息来源真实有效</w:t>
      </w:r>
      <w:r>
        <w:rPr>
          <w:rFonts w:hint="eastAsia" w:ascii="仿宋_GB2312" w:hAnsi="宋体" w:eastAsia="仿宋_GB2312" w:cs="宋体"/>
          <w:bCs/>
          <w:color w:val="333333"/>
          <w:sz w:val="32"/>
          <w:szCs w:val="32"/>
          <w:shd w:val="clear" w:color="auto" w:fill="FFFFFF"/>
        </w:rPr>
        <w:t>。</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640" w:firstLineChars="200"/>
        <w:rPr>
          <w:rFonts w:ascii="宋体" w:hAnsi="宋体" w:eastAsia="宋体" w:cs="宋体"/>
          <w:sz w:val="24"/>
        </w:rPr>
      </w:pPr>
      <w:r>
        <w:rPr>
          <w:rFonts w:hint="eastAsia" w:ascii="仿宋_GB2312" w:hAnsi="宋体" w:eastAsia="仿宋_GB2312" w:cs="宋体"/>
          <w:bCs/>
          <w:color w:val="333333"/>
          <w:kern w:val="0"/>
          <w:sz w:val="32"/>
          <w:szCs w:val="32"/>
          <w:shd w:val="clear" w:color="auto" w:fill="FFFFFF"/>
          <w:lang w:val="en-US" w:eastAsia="zh-CN" w:bidi="ar-SA"/>
        </w:rPr>
        <w:t>按照《国务院办公厅关于印发&lt;政府信息公开信息处理费管理办法&gt;》的通知》（国办函〔2020〕109 号）规定的按件、按量收费标准，本年度没有产生信息公开处理费。</w:t>
      </w:r>
      <w:r>
        <w:rPr>
          <w:rFonts w:hint="eastAsia" w:ascii="宋体" w:hAnsi="宋体" w:eastAsia="宋体" w:cs="宋体"/>
          <w:sz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9A54A0"/>
    <w:rsid w:val="00B85D85"/>
    <w:rsid w:val="15FE0749"/>
    <w:rsid w:val="2116574C"/>
    <w:rsid w:val="542D7063"/>
    <w:rsid w:val="7FBD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6</TotalTime>
  <ScaleCrop>false</ScaleCrop>
  <LinksUpToDate>false</LinksUpToDate>
  <CharactersWithSpaces>1184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dcterms:modified xsi:type="dcterms:W3CDTF">2022-08-23T11:39:22Z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4FC5860E087C4B24A0C0A2A0847285AE</vt:lpwstr>
  </property>
</Properties>
</file>