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BD" w:rsidRPr="00353DBD" w:rsidRDefault="00353DBD" w:rsidP="00353DBD">
      <w:pPr>
        <w:jc w:val="center"/>
        <w:rPr>
          <w:rFonts w:ascii="方正小标宋简体" w:eastAsia="方正小标宋简体"/>
          <w:sz w:val="44"/>
          <w:szCs w:val="44"/>
        </w:rPr>
      </w:pPr>
      <w:r w:rsidRPr="00353DBD">
        <w:rPr>
          <w:rFonts w:ascii="方正小标宋简体" w:eastAsia="方正小标宋简体" w:hint="eastAsia"/>
          <w:sz w:val="44"/>
          <w:szCs w:val="44"/>
        </w:rPr>
        <w:t>舒城县财政局</w:t>
      </w:r>
    </w:p>
    <w:p w:rsidR="00353DBD" w:rsidRPr="00353DBD" w:rsidRDefault="00353DBD" w:rsidP="00353DBD">
      <w:pPr>
        <w:jc w:val="center"/>
        <w:rPr>
          <w:rFonts w:ascii="方正小标宋简体" w:eastAsia="方正小标宋简体"/>
          <w:sz w:val="44"/>
          <w:szCs w:val="44"/>
        </w:rPr>
      </w:pPr>
      <w:r w:rsidRPr="00353DBD">
        <w:rPr>
          <w:rFonts w:ascii="方正小标宋简体" w:eastAsia="方正小标宋简体" w:hint="eastAsia"/>
          <w:sz w:val="44"/>
          <w:szCs w:val="44"/>
        </w:rPr>
        <w:t>2022年政府信息公开工作年度报告</w:t>
      </w:r>
    </w:p>
    <w:p w:rsidR="00353DBD" w:rsidRDefault="00353DB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</w:p>
    <w:p w:rsidR="004405BB" w:rsidRDefault="004405BB" w:rsidP="00E50F9C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本报告依据《中华人民共和国政府信息公开条例》（国务院令第711号）和《国务院办公厅政府信息与政务公开办公室关于印发&lt;中华人民共和国政府信息公开工作年度报告格式&gt;的通知》（国办公开办函〔2021〕30号）要求，结合</w:t>
      </w:r>
      <w:r w:rsidR="00F06458"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年我局政府信息公开工作编制而成。本报告中使用数据统计期限为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年1月1日至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2022年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12月31日。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报告的电子版在舒城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县财政局信息公开栏目（网址：</w:t>
      </w:r>
      <w:r w:rsidR="00E50F9C" w:rsidRPr="00353DBD">
        <w:rPr>
          <w:rFonts w:ascii="仿宋" w:eastAsia="仿宋" w:hAnsi="仿宋" w:cs="宋体"/>
          <w:kern w:val="0"/>
          <w:sz w:val="32"/>
          <w:szCs w:val="32"/>
        </w:rPr>
        <w:t>https://www.shucheng.gov.cn/public/column/6598771?type=4&amp;action=list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。如对本报告有任何疑问，请与舒城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县财政局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信息中心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联系（地址：</w:t>
      </w:r>
      <w:r w:rsidR="00E50F9C" w:rsidRPr="00353DBD">
        <w:rPr>
          <w:rFonts w:ascii="仿宋" w:eastAsia="仿宋" w:hAnsi="仿宋" w:cs="宋体" w:hint="eastAsia"/>
          <w:kern w:val="0"/>
          <w:sz w:val="32"/>
          <w:szCs w:val="32"/>
        </w:rPr>
        <w:t>舒城县城关镇桃溪路176号舒城县财政局一楼105室信息中心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，电话：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0564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8620275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，邮编：</w:t>
      </w:r>
      <w:r w:rsidR="00E50F9C">
        <w:rPr>
          <w:rFonts w:ascii="仿宋" w:eastAsia="仿宋" w:hAnsi="仿宋" w:cs="宋体" w:hint="eastAsia"/>
          <w:kern w:val="0"/>
          <w:sz w:val="32"/>
          <w:szCs w:val="32"/>
        </w:rPr>
        <w:t>2313</w:t>
      </w:r>
      <w:r w:rsidRPr="00E50F9C">
        <w:rPr>
          <w:rFonts w:ascii="仿宋" w:eastAsia="仿宋" w:hAnsi="仿宋" w:cs="宋体" w:hint="eastAsia"/>
          <w:kern w:val="0"/>
          <w:sz w:val="32"/>
          <w:szCs w:val="32"/>
        </w:rPr>
        <w:t>00）</w:t>
      </w:r>
    </w:p>
    <w:p w:rsidR="00353DBD" w:rsidRDefault="00353DBD" w:rsidP="00353DBD">
      <w:pPr>
        <w:pStyle w:val="a6"/>
        <w:widowControl/>
        <w:ind w:firstLine="640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一、</w:t>
      </w:r>
      <w:r w:rsidR="00E50F9C" w:rsidRPr="00353DBD"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总体情况</w:t>
      </w:r>
    </w:p>
    <w:p w:rsidR="00BB39A7" w:rsidRPr="00BB39A7" w:rsidRDefault="00BB39A7" w:rsidP="00BB39A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 w:rsidRPr="00BB39A7">
        <w:rPr>
          <w:rFonts w:ascii="仿宋" w:eastAsia="仿宋" w:hAnsi="仿宋" w:cs="宋体" w:hint="eastAsia"/>
          <w:kern w:val="0"/>
          <w:sz w:val="32"/>
          <w:szCs w:val="32"/>
        </w:rPr>
        <w:t>年，我局认真贯彻县委、县政府对于政府信息公开工作重要部署，落实《政府信息公开条例》各项要求，围绕财政</w:t>
      </w:r>
      <w:r w:rsidR="0080004D">
        <w:rPr>
          <w:rFonts w:ascii="仿宋" w:eastAsia="仿宋" w:hAnsi="仿宋" w:cs="宋体" w:hint="eastAsia"/>
          <w:kern w:val="0"/>
          <w:sz w:val="32"/>
          <w:szCs w:val="32"/>
        </w:rPr>
        <w:t>中心工作，及时主动向社会公布财政政策和财政数据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D4C76" w:rsidRDefault="00E50F9C" w:rsidP="00353DBD">
      <w:pPr>
        <w:pStyle w:val="a5"/>
        <w:shd w:val="clear" w:color="auto" w:fill="FFFFFF"/>
        <w:spacing w:beforeAutospacing="0" w:afterAutospacing="0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BB39A7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（一）主动公开</w:t>
      </w:r>
      <w:r w:rsidRPr="00BB39A7">
        <w:rPr>
          <w:rFonts w:ascii="仿宋" w:eastAsia="仿宋" w:hAnsi="仿宋" w:cs="宋体" w:hint="eastAsia"/>
          <w:sz w:val="32"/>
          <w:szCs w:val="32"/>
        </w:rPr>
        <w:t>。</w:t>
      </w:r>
    </w:p>
    <w:p w:rsidR="00391377" w:rsidRPr="00B03DD3" w:rsidRDefault="00BB39A7" w:rsidP="00391377">
      <w:pPr>
        <w:pStyle w:val="a5"/>
        <w:shd w:val="clear" w:color="auto" w:fill="FFFFFF"/>
        <w:spacing w:beforeAutospacing="0" w:afterAutospacing="0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BB39A7">
        <w:rPr>
          <w:rFonts w:ascii="仿宋" w:eastAsia="仿宋" w:hAnsi="仿宋" w:cs="宋体" w:hint="eastAsia"/>
          <w:sz w:val="32"/>
          <w:szCs w:val="32"/>
        </w:rPr>
        <w:t>2022年我局</w:t>
      </w:r>
      <w:r w:rsidR="00A11AD2" w:rsidRPr="00BB39A7">
        <w:rPr>
          <w:rFonts w:ascii="仿宋" w:eastAsia="仿宋" w:hAnsi="仿宋" w:cs="宋体" w:hint="eastAsia"/>
          <w:sz w:val="32"/>
          <w:szCs w:val="32"/>
        </w:rPr>
        <w:t>共</w:t>
      </w:r>
      <w:r w:rsidRPr="00BB39A7">
        <w:rPr>
          <w:rFonts w:ascii="仿宋" w:eastAsia="仿宋" w:hAnsi="仿宋" w:cs="宋体" w:hint="eastAsia"/>
          <w:sz w:val="32"/>
          <w:szCs w:val="32"/>
        </w:rPr>
        <w:t>对外公开</w:t>
      </w:r>
      <w:r w:rsidR="00034DD2">
        <w:rPr>
          <w:rFonts w:ascii="仿宋" w:eastAsia="仿宋" w:hAnsi="仿宋" w:cs="宋体" w:hint="eastAsia"/>
          <w:sz w:val="32"/>
          <w:szCs w:val="32"/>
        </w:rPr>
        <w:t>375</w:t>
      </w:r>
      <w:r w:rsidRPr="00BB39A7">
        <w:rPr>
          <w:rFonts w:ascii="仿宋" w:eastAsia="仿宋" w:hAnsi="仿宋" w:cs="宋体" w:hint="eastAsia"/>
          <w:sz w:val="32"/>
          <w:szCs w:val="32"/>
        </w:rPr>
        <w:t>条政府信息</w:t>
      </w:r>
      <w:r w:rsidR="006E57D7">
        <w:rPr>
          <w:rFonts w:ascii="仿宋" w:eastAsia="仿宋" w:hAnsi="仿宋" w:cs="宋体" w:hint="eastAsia"/>
          <w:sz w:val="32"/>
          <w:szCs w:val="32"/>
        </w:rPr>
        <w:t>。</w:t>
      </w:r>
      <w:r w:rsidR="007D4C76" w:rsidRPr="00B03DD3">
        <w:rPr>
          <w:rFonts w:ascii="仿宋" w:eastAsia="仿宋" w:hAnsi="仿宋" w:cs="宋体" w:hint="eastAsia"/>
          <w:sz w:val="32"/>
          <w:szCs w:val="32"/>
        </w:rPr>
        <w:t>主动发布政策</w:t>
      </w:r>
      <w:r w:rsidR="007D4C76" w:rsidRPr="00B03DD3">
        <w:rPr>
          <w:rFonts w:ascii="仿宋" w:eastAsia="仿宋" w:hAnsi="仿宋" w:cs="宋体" w:hint="eastAsia"/>
          <w:sz w:val="32"/>
          <w:szCs w:val="32"/>
        </w:rPr>
        <w:lastRenderedPageBreak/>
        <w:t>解读15条、规划计划6条、</w:t>
      </w:r>
      <w:r w:rsidR="006E57D7" w:rsidRPr="00B03DD3">
        <w:rPr>
          <w:rFonts w:ascii="仿宋" w:eastAsia="仿宋" w:hAnsi="仿宋" w:cs="宋体" w:hint="eastAsia"/>
          <w:sz w:val="32"/>
          <w:szCs w:val="32"/>
        </w:rPr>
        <w:t>财政预决算</w:t>
      </w:r>
      <w:r w:rsidR="007D4C76" w:rsidRPr="00B03DD3">
        <w:rPr>
          <w:rFonts w:ascii="仿宋" w:eastAsia="仿宋" w:hAnsi="仿宋" w:cs="宋体" w:hint="eastAsia"/>
          <w:sz w:val="32"/>
          <w:szCs w:val="32"/>
        </w:rPr>
        <w:t>及</w:t>
      </w:r>
      <w:r w:rsidR="00F06458" w:rsidRPr="00B03DD3">
        <w:rPr>
          <w:rFonts w:ascii="仿宋" w:eastAsia="仿宋" w:hAnsi="仿宋" w:cs="宋体" w:hint="eastAsia"/>
          <w:sz w:val="32"/>
          <w:szCs w:val="32"/>
        </w:rPr>
        <w:t>“三公”经费</w:t>
      </w:r>
      <w:r w:rsidR="007D4C76" w:rsidRPr="00B03DD3">
        <w:rPr>
          <w:rFonts w:ascii="仿宋" w:eastAsia="仿宋" w:hAnsi="仿宋" w:cs="宋体" w:hint="eastAsia"/>
          <w:sz w:val="32"/>
          <w:szCs w:val="32"/>
        </w:rPr>
        <w:t>4条</w:t>
      </w:r>
      <w:r w:rsidRPr="00B03DD3">
        <w:rPr>
          <w:rFonts w:ascii="仿宋" w:eastAsia="仿宋" w:hAnsi="仿宋" w:cs="宋体" w:hint="eastAsia"/>
          <w:sz w:val="32"/>
          <w:szCs w:val="32"/>
        </w:rPr>
        <w:t>、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决策部署落实情况13条</w:t>
      </w:r>
      <w:r w:rsidR="006E57D7" w:rsidRPr="00B03DD3">
        <w:rPr>
          <w:rFonts w:ascii="仿宋" w:eastAsia="仿宋" w:hAnsi="仿宋" w:cs="宋体" w:hint="eastAsia"/>
          <w:sz w:val="32"/>
          <w:szCs w:val="32"/>
        </w:rPr>
        <w:t>、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乡村振兴9条</w:t>
      </w:r>
      <w:r w:rsidR="0080004D" w:rsidRPr="00B03DD3">
        <w:rPr>
          <w:rFonts w:ascii="仿宋" w:eastAsia="仿宋" w:hAnsi="仿宋" w:cs="宋体" w:hint="eastAsia"/>
          <w:sz w:val="32"/>
          <w:szCs w:val="32"/>
        </w:rPr>
        <w:t>等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。全面推进重点领域信息公开。一是全面推进部门</w:t>
      </w:r>
      <w:r w:rsidR="00090815" w:rsidRPr="00B03DD3">
        <w:rPr>
          <w:rFonts w:ascii="仿宋" w:eastAsia="仿宋" w:hAnsi="仿宋" w:cs="宋体" w:hint="eastAsia"/>
          <w:sz w:val="32"/>
          <w:szCs w:val="32"/>
        </w:rPr>
        <w:t>(含乡镇、</w:t>
      </w:r>
      <w:r w:rsidR="00FD0EDF" w:rsidRPr="00B03DD3">
        <w:rPr>
          <w:rFonts w:ascii="仿宋" w:eastAsia="仿宋" w:hAnsi="仿宋" w:cs="宋体" w:hint="eastAsia"/>
          <w:sz w:val="32"/>
          <w:szCs w:val="32"/>
        </w:rPr>
        <w:t>开发区）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预算决算信息公开。</w:t>
      </w:r>
      <w:r w:rsidR="007F43C3" w:rsidRPr="00B03DD3">
        <w:rPr>
          <w:rFonts w:ascii="仿宋" w:eastAsia="仿宋" w:hAnsi="仿宋" w:cs="宋体" w:hint="eastAsia"/>
          <w:sz w:val="32"/>
          <w:szCs w:val="32"/>
        </w:rPr>
        <w:t>建设预决算公开专题专栏，97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家预算部门</w:t>
      </w:r>
      <w:r w:rsidR="007F43C3" w:rsidRPr="00B03DD3">
        <w:rPr>
          <w:rFonts w:ascii="仿宋" w:eastAsia="仿宋" w:hAnsi="仿宋" w:cs="宋体" w:hint="eastAsia"/>
          <w:sz w:val="32"/>
          <w:szCs w:val="32"/>
        </w:rPr>
        <w:t>（含乡镇、开发区）全年共公开预决算及“三公”经费信息388条。</w:t>
      </w:r>
      <w:r w:rsidR="0080004D" w:rsidRPr="00B03DD3">
        <w:rPr>
          <w:rFonts w:ascii="仿宋" w:eastAsia="仿宋" w:hAnsi="仿宋" w:cs="宋体" w:hint="eastAsia"/>
          <w:sz w:val="32"/>
          <w:szCs w:val="32"/>
        </w:rPr>
        <w:t>二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是加大惠民惠农政策和资金发放信息公开力度。制定</w:t>
      </w:r>
      <w:r w:rsidR="0080004D" w:rsidRPr="00B03DD3">
        <w:rPr>
          <w:rFonts w:ascii="仿宋" w:eastAsia="仿宋" w:hAnsi="仿宋" w:cs="宋体" w:hint="eastAsia"/>
          <w:sz w:val="32"/>
          <w:szCs w:val="32"/>
        </w:rPr>
        <w:t>2022年度舒城县县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本级惠农补贴政策清单，公布惠农补贴发放信息查询</w:t>
      </w:r>
      <w:r w:rsidR="0080004D" w:rsidRPr="00B03DD3">
        <w:rPr>
          <w:rFonts w:ascii="仿宋" w:eastAsia="仿宋" w:hAnsi="仿宋" w:cs="宋体" w:hint="eastAsia"/>
          <w:sz w:val="32"/>
          <w:szCs w:val="32"/>
        </w:rPr>
        <w:t>及投诉举报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方式，及时发布各项惠农资</w:t>
      </w:r>
      <w:proofErr w:type="gramStart"/>
      <w:r w:rsidR="00391377" w:rsidRPr="00B03DD3">
        <w:rPr>
          <w:rFonts w:ascii="仿宋" w:eastAsia="仿宋" w:hAnsi="仿宋" w:cs="宋体" w:hint="eastAsia"/>
          <w:sz w:val="32"/>
          <w:szCs w:val="32"/>
        </w:rPr>
        <w:t>金分配</w:t>
      </w:r>
      <w:proofErr w:type="gramEnd"/>
      <w:r w:rsidR="00391377" w:rsidRPr="00B03DD3">
        <w:rPr>
          <w:rFonts w:ascii="仿宋" w:eastAsia="仿宋" w:hAnsi="仿宋" w:cs="宋体" w:hint="eastAsia"/>
          <w:sz w:val="32"/>
          <w:szCs w:val="32"/>
        </w:rPr>
        <w:t>结果</w:t>
      </w:r>
      <w:r w:rsidR="0080004D" w:rsidRPr="00B03DD3">
        <w:rPr>
          <w:rFonts w:ascii="仿宋" w:eastAsia="仿宋" w:hAnsi="仿宋" w:cs="宋体" w:hint="eastAsia"/>
          <w:sz w:val="32"/>
          <w:szCs w:val="32"/>
        </w:rPr>
        <w:t>4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条</w:t>
      </w:r>
      <w:r w:rsidR="00090815" w:rsidRPr="00B03DD3">
        <w:rPr>
          <w:rFonts w:ascii="仿宋" w:eastAsia="仿宋" w:hAnsi="仿宋" w:cs="宋体" w:hint="eastAsia"/>
          <w:sz w:val="32"/>
          <w:szCs w:val="32"/>
        </w:rPr>
        <w:t>（按季公开）</w:t>
      </w:r>
      <w:r w:rsidR="00391377" w:rsidRPr="00B03DD3">
        <w:rPr>
          <w:rFonts w:ascii="仿宋" w:eastAsia="仿宋" w:hAnsi="仿宋" w:cs="宋体" w:hint="eastAsia"/>
          <w:sz w:val="32"/>
          <w:szCs w:val="32"/>
        </w:rPr>
        <w:t>。</w:t>
      </w:r>
    </w:p>
    <w:p w:rsidR="00353DBD" w:rsidRDefault="00E50F9C" w:rsidP="00391377">
      <w:pPr>
        <w:pStyle w:val="a5"/>
        <w:shd w:val="clear" w:color="auto" w:fill="FFFFFF"/>
        <w:spacing w:beforeAutospacing="0" w:afterAutospacing="0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BB39A7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（二）依申请公开。</w:t>
      </w:r>
      <w:r w:rsidR="006E57D7" w:rsidRPr="006E57D7">
        <w:rPr>
          <w:rFonts w:ascii="仿宋" w:eastAsia="仿宋" w:hAnsi="仿宋" w:cs="宋体" w:hint="eastAsia"/>
          <w:sz w:val="32"/>
          <w:szCs w:val="32"/>
        </w:rPr>
        <w:t>我局严格遵守《安徽省政府信息公开申请办理答复规范》，及时有效处理依申请公开，保证了公开的效率和质量，</w:t>
      </w:r>
      <w:r w:rsidR="006E57D7">
        <w:rPr>
          <w:rFonts w:ascii="仿宋" w:eastAsia="仿宋" w:hAnsi="仿宋" w:cs="宋体" w:hint="eastAsia"/>
          <w:sz w:val="32"/>
          <w:szCs w:val="32"/>
        </w:rPr>
        <w:t>2022</w:t>
      </w:r>
      <w:r w:rsidR="006E57D7" w:rsidRPr="006E57D7">
        <w:rPr>
          <w:rFonts w:ascii="仿宋" w:eastAsia="仿宋" w:hAnsi="仿宋" w:cs="宋体" w:hint="eastAsia"/>
          <w:sz w:val="32"/>
          <w:szCs w:val="32"/>
        </w:rPr>
        <w:t>年我局共收到依申请公开</w:t>
      </w:r>
      <w:r w:rsidR="006E57D7">
        <w:rPr>
          <w:rFonts w:ascii="仿宋" w:eastAsia="仿宋" w:hAnsi="仿宋" w:cs="宋体" w:hint="eastAsia"/>
          <w:sz w:val="32"/>
          <w:szCs w:val="32"/>
        </w:rPr>
        <w:t>4</w:t>
      </w:r>
      <w:r w:rsidR="006E57D7" w:rsidRPr="006E57D7">
        <w:rPr>
          <w:rFonts w:ascii="仿宋" w:eastAsia="仿宋" w:hAnsi="仿宋" w:cs="宋体" w:hint="eastAsia"/>
          <w:sz w:val="32"/>
          <w:szCs w:val="32"/>
        </w:rPr>
        <w:t>条，其中</w:t>
      </w:r>
      <w:r w:rsidR="006E57D7">
        <w:rPr>
          <w:rFonts w:ascii="仿宋" w:eastAsia="仿宋" w:hAnsi="仿宋" w:cs="宋体" w:hint="eastAsia"/>
          <w:sz w:val="32"/>
          <w:szCs w:val="32"/>
        </w:rPr>
        <w:t>向社会公开3</w:t>
      </w:r>
      <w:r w:rsidR="006E57D7" w:rsidRPr="006E57D7">
        <w:rPr>
          <w:rFonts w:ascii="仿宋" w:eastAsia="仿宋" w:hAnsi="仿宋" w:cs="宋体" w:hint="eastAsia"/>
          <w:sz w:val="32"/>
          <w:szCs w:val="32"/>
        </w:rPr>
        <w:t>条，</w:t>
      </w:r>
      <w:r w:rsidR="006E57D7" w:rsidRPr="00353DBD">
        <w:rPr>
          <w:rFonts w:ascii="仿宋" w:eastAsia="仿宋" w:hAnsi="仿宋" w:cs="宋体" w:hint="eastAsia"/>
          <w:sz w:val="32"/>
          <w:szCs w:val="32"/>
        </w:rPr>
        <w:t>非本部门掌握</w:t>
      </w:r>
      <w:r w:rsidR="006E57D7" w:rsidRPr="006E57D7">
        <w:rPr>
          <w:rFonts w:ascii="仿宋" w:eastAsia="仿宋" w:hAnsi="仿宋" w:cs="宋体" w:hint="eastAsia"/>
          <w:sz w:val="32"/>
          <w:szCs w:val="32"/>
        </w:rPr>
        <w:t>1条</w:t>
      </w:r>
      <w:r w:rsidR="006E57D7">
        <w:rPr>
          <w:rFonts w:ascii="仿宋" w:eastAsia="仿宋" w:hAnsi="仿宋" w:cs="宋体" w:hint="eastAsia"/>
          <w:sz w:val="32"/>
          <w:szCs w:val="32"/>
        </w:rPr>
        <w:t>。</w:t>
      </w:r>
      <w:r w:rsidR="00353DBD" w:rsidRPr="00353DBD">
        <w:rPr>
          <w:rFonts w:ascii="仿宋" w:eastAsia="仿宋" w:hAnsi="仿宋" w:cs="宋体" w:hint="eastAsia"/>
          <w:sz w:val="32"/>
          <w:szCs w:val="32"/>
        </w:rPr>
        <w:t>2022</w:t>
      </w:r>
      <w:r w:rsidR="006E57D7">
        <w:rPr>
          <w:rFonts w:ascii="仿宋" w:eastAsia="仿宋" w:hAnsi="仿宋" w:cs="宋体" w:hint="eastAsia"/>
          <w:sz w:val="32"/>
          <w:szCs w:val="32"/>
        </w:rPr>
        <w:t>年我局</w:t>
      </w:r>
      <w:r w:rsidR="00353DBD" w:rsidRPr="00353DBD">
        <w:rPr>
          <w:rFonts w:ascii="仿宋" w:eastAsia="仿宋" w:hAnsi="仿宋" w:cs="宋体" w:hint="eastAsia"/>
          <w:sz w:val="32"/>
          <w:szCs w:val="32"/>
        </w:rPr>
        <w:t>没有因为政府信息公开工作被申请行政复议或提起行政诉讼。</w:t>
      </w:r>
    </w:p>
    <w:p w:rsidR="006E57D7" w:rsidRPr="006E57D7" w:rsidRDefault="00E50F9C" w:rsidP="00353DBD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B39A7">
        <w:rPr>
          <w:rFonts w:ascii="楷体_GB2312" w:eastAsia="楷体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（三）政府信息管理。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主动梳理由本部门起草的规范性文件，</w:t>
      </w:r>
      <w:r w:rsidR="004A163C">
        <w:rPr>
          <w:rFonts w:ascii="仿宋" w:eastAsia="仿宋" w:hAnsi="仿宋" w:cs="宋体" w:hint="eastAsia"/>
          <w:kern w:val="0"/>
          <w:sz w:val="32"/>
          <w:szCs w:val="32"/>
        </w:rPr>
        <w:t>本年度废止</w:t>
      </w:r>
      <w:r w:rsidR="00A11AD2">
        <w:rPr>
          <w:rFonts w:ascii="仿宋" w:eastAsia="仿宋" w:hAnsi="仿宋" w:cs="宋体" w:hint="eastAsia"/>
          <w:kern w:val="0"/>
          <w:sz w:val="32"/>
          <w:szCs w:val="32"/>
        </w:rPr>
        <w:t>规范性</w:t>
      </w:r>
      <w:r w:rsidR="004A163C">
        <w:rPr>
          <w:rFonts w:ascii="仿宋" w:eastAsia="仿宋" w:hAnsi="仿宋" w:cs="宋体" w:hint="eastAsia"/>
          <w:kern w:val="0"/>
          <w:sz w:val="32"/>
          <w:szCs w:val="32"/>
        </w:rPr>
        <w:t>文件9件，</w:t>
      </w:r>
      <w:r w:rsidR="00A11AD2">
        <w:rPr>
          <w:rFonts w:ascii="仿宋" w:eastAsia="仿宋" w:hAnsi="仿宋" w:cs="宋体" w:hint="eastAsia"/>
          <w:kern w:val="0"/>
          <w:sz w:val="32"/>
          <w:szCs w:val="32"/>
        </w:rPr>
        <w:t>现行有效规范性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="004A163C">
        <w:rPr>
          <w:rFonts w:ascii="仿宋" w:eastAsia="仿宋" w:hAnsi="仿宋" w:cs="宋体" w:hint="eastAsia"/>
          <w:kern w:val="0"/>
          <w:sz w:val="32"/>
          <w:szCs w:val="32"/>
        </w:rPr>
        <w:t>11件。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按照省级格式规范制作</w:t>
      </w:r>
      <w:r w:rsidR="004A163C">
        <w:rPr>
          <w:rFonts w:ascii="仿宋" w:eastAsia="仿宋" w:hAnsi="仿宋" w:cs="宋体" w:hint="eastAsia"/>
          <w:kern w:val="0"/>
          <w:sz w:val="32"/>
          <w:szCs w:val="32"/>
        </w:rPr>
        <w:t>现行有效的11件</w:t>
      </w:r>
      <w:r w:rsidR="00A11AD2">
        <w:rPr>
          <w:rFonts w:ascii="仿宋" w:eastAsia="仿宋" w:hAnsi="仿宋" w:cs="宋体" w:hint="eastAsia"/>
          <w:kern w:val="0"/>
          <w:sz w:val="32"/>
          <w:szCs w:val="32"/>
        </w:rPr>
        <w:t>规范性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文件标准电子文本（包括WORD版和PDF版），及时通过</w:t>
      </w:r>
      <w:r w:rsidR="00054AC2">
        <w:rPr>
          <w:rFonts w:ascii="仿宋" w:eastAsia="仿宋" w:hAnsi="仿宋" w:cs="宋体" w:hint="eastAsia"/>
          <w:kern w:val="0"/>
          <w:sz w:val="32"/>
          <w:szCs w:val="32"/>
        </w:rPr>
        <w:t>本部门政府信息公开专栏的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“规范性文件”</w:t>
      </w:r>
      <w:r w:rsidR="00054AC2">
        <w:rPr>
          <w:rFonts w:ascii="仿宋" w:eastAsia="仿宋" w:hAnsi="仿宋" w:cs="宋体" w:hint="eastAsia"/>
          <w:kern w:val="0"/>
          <w:sz w:val="32"/>
          <w:szCs w:val="32"/>
        </w:rPr>
        <w:t>栏目发布</w:t>
      </w:r>
      <w:r w:rsidR="00592CC0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AF17B6">
        <w:rPr>
          <w:rFonts w:ascii="仿宋" w:eastAsia="仿宋" w:hAnsi="仿宋" w:cs="宋体" w:hint="eastAsia"/>
          <w:kern w:val="0"/>
          <w:sz w:val="32"/>
          <w:szCs w:val="32"/>
        </w:rPr>
        <w:t>严格落实股</w:t>
      </w:r>
      <w:r w:rsidR="00AF17B6" w:rsidRPr="00AF17B6">
        <w:rPr>
          <w:rFonts w:ascii="仿宋" w:eastAsia="仿宋" w:hAnsi="仿宋" w:cs="宋体" w:hint="eastAsia"/>
          <w:kern w:val="0"/>
          <w:sz w:val="32"/>
          <w:szCs w:val="32"/>
        </w:rPr>
        <w:t>室</w:t>
      </w:r>
      <w:r w:rsidR="00AF17B6">
        <w:rPr>
          <w:rFonts w:ascii="仿宋" w:eastAsia="仿宋" w:hAnsi="仿宋" w:cs="宋体" w:hint="eastAsia"/>
          <w:kern w:val="0"/>
          <w:sz w:val="32"/>
          <w:szCs w:val="32"/>
        </w:rPr>
        <w:t>（单位）</w:t>
      </w:r>
      <w:r w:rsidR="00AF17B6" w:rsidRPr="00AF17B6">
        <w:rPr>
          <w:rFonts w:ascii="仿宋" w:eastAsia="仿宋" w:hAnsi="仿宋" w:cs="宋体" w:hint="eastAsia"/>
          <w:kern w:val="0"/>
          <w:sz w:val="32"/>
          <w:szCs w:val="32"/>
        </w:rPr>
        <w:t>负责人为初审人，分管领导为审核人，重要信息报请局主要负责人审批的三审复核制度。</w:t>
      </w:r>
    </w:p>
    <w:p w:rsidR="00AF17B6" w:rsidRDefault="00E50F9C" w:rsidP="00B802C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B39A7">
        <w:rPr>
          <w:rFonts w:ascii="楷体_GB2312" w:eastAsia="楷体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（四）政府信息</w:t>
      </w:r>
      <w:r w:rsidR="00C63369">
        <w:rPr>
          <w:rFonts w:ascii="楷体_GB2312" w:eastAsia="楷体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公开</w:t>
      </w:r>
      <w:bookmarkStart w:id="0" w:name="_GoBack"/>
      <w:bookmarkEnd w:id="0"/>
      <w:r w:rsidRPr="00BB39A7">
        <w:rPr>
          <w:rFonts w:ascii="楷体_GB2312" w:eastAsia="楷体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平台建设。</w:t>
      </w:r>
      <w:r w:rsidR="00AF17B6">
        <w:rPr>
          <w:rFonts w:ascii="仿宋" w:eastAsia="仿宋" w:hAnsi="仿宋" w:cs="宋体" w:hint="eastAsia"/>
          <w:kern w:val="0"/>
          <w:sz w:val="32"/>
          <w:szCs w:val="32"/>
        </w:rPr>
        <w:t>按照国办要求，配合县政务公开办做好目录规范、优化升级和内容发布</w:t>
      </w:r>
      <w:r w:rsidR="00AF17B6" w:rsidRPr="00AF17B6">
        <w:rPr>
          <w:rFonts w:ascii="仿宋" w:eastAsia="仿宋" w:hAnsi="仿宋" w:cs="宋体" w:hint="eastAsia"/>
          <w:kern w:val="0"/>
          <w:sz w:val="32"/>
          <w:szCs w:val="32"/>
        </w:rPr>
        <w:t>，严格落实信息发布三审终审制。</w:t>
      </w:r>
    </w:p>
    <w:p w:rsidR="00353DBD" w:rsidRPr="00B03DD3" w:rsidRDefault="00E50F9C" w:rsidP="00B802C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B39A7">
        <w:rPr>
          <w:rFonts w:ascii="楷体_GB2312" w:eastAsia="楷体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（五）监督保障。</w:t>
      </w:r>
      <w:r w:rsidR="00AF17B6" w:rsidRPr="00AF17B6">
        <w:rPr>
          <w:rFonts w:ascii="仿宋" w:eastAsia="仿宋" w:hAnsi="仿宋" w:cs="宋体" w:hint="eastAsia"/>
          <w:kern w:val="0"/>
          <w:sz w:val="32"/>
          <w:szCs w:val="32"/>
        </w:rPr>
        <w:t>建立健全政务公开工作机制，调整领导小组，明确各股室（单位）工作职责。</w:t>
      </w:r>
      <w:r w:rsidR="00AF17B6" w:rsidRPr="00B03DD3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7D4C76" w:rsidRPr="00B03DD3">
        <w:rPr>
          <w:rFonts w:ascii="仿宋" w:eastAsia="仿宋" w:hAnsi="仿宋" w:cs="宋体" w:hint="eastAsia"/>
          <w:kern w:val="0"/>
          <w:sz w:val="32"/>
          <w:szCs w:val="32"/>
        </w:rPr>
        <w:t>政府信息公开纳入机关干部考核,同时完善社会评议制度，接受群众和社会的监督。</w:t>
      </w:r>
      <w:r w:rsidR="00353DBD" w:rsidRPr="00B03DD3">
        <w:rPr>
          <w:rFonts w:ascii="仿宋" w:eastAsia="仿宋" w:hAnsi="仿宋" w:cs="宋体" w:hint="eastAsia"/>
          <w:kern w:val="0"/>
          <w:sz w:val="32"/>
          <w:szCs w:val="32"/>
        </w:rPr>
        <w:t>2022年我局未出现因信息公开不到位需要进行责任追究的情况。</w:t>
      </w:r>
    </w:p>
    <w:p w:rsidR="002E1A40" w:rsidRDefault="00E50F9C" w:rsidP="00353DBD">
      <w:pPr>
        <w:widowControl/>
        <w:ind w:firstLineChars="200" w:firstLine="640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 w:rsidP="007262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1F70D1" w:rsidP="001F70D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  <w:rPr>
                <w:rFonts w:ascii="宋体"/>
                <w:sz w:val="24"/>
              </w:rPr>
            </w:pPr>
            <w:r w:rsidRPr="00726270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jc w:val="left"/>
      </w:pPr>
    </w:p>
    <w:p w:rsidR="002E1A40" w:rsidRDefault="00E50F9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2E1A40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E1A40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E1A40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</w:tr>
      <w:tr w:rsidR="002E1A40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E1A40" w:rsidTr="00090815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trHeight w:val="383"/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090815">
        <w:trPr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726270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72627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72627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72627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72627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E1A40" w:rsidTr="00726270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 w:rsidRPr="00726270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shd w:val="clear" w:color="auto" w:fill="FFFFFF"/>
        <w:rPr>
          <w:rFonts w:ascii="宋体" w:eastAsia="宋体" w:hAnsi="宋体" w:cs="宋体"/>
          <w:color w:val="333333"/>
          <w:sz w:val="16"/>
          <w:szCs w:val="16"/>
        </w:rPr>
      </w:pPr>
    </w:p>
    <w:p w:rsidR="002E1A40" w:rsidRDefault="00E50F9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E1A40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E1A40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E1A40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E1A40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 w:rsidRPr="00353DBD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jc w:val="left"/>
      </w:pPr>
    </w:p>
    <w:p w:rsidR="002E1A40" w:rsidRDefault="00E50F9C" w:rsidP="00353DBD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B802C4" w:rsidRPr="00B802C4" w:rsidRDefault="00353DBD" w:rsidP="00B802C4">
      <w:pPr>
        <w:pStyle w:val="p"/>
        <w:shd w:val="clear" w:color="auto" w:fill="FFFFFF"/>
        <w:spacing w:before="0" w:beforeAutospacing="0" w:after="225" w:afterAutospacing="0"/>
        <w:ind w:firstLine="641"/>
        <w:jc w:val="both"/>
        <w:rPr>
          <w:rFonts w:ascii="仿宋" w:eastAsia="仿宋" w:hAnsi="仿宋"/>
          <w:sz w:val="32"/>
          <w:szCs w:val="32"/>
        </w:rPr>
      </w:pPr>
      <w:r w:rsidRPr="00353DBD">
        <w:rPr>
          <w:rFonts w:ascii="仿宋" w:eastAsia="仿宋" w:hAnsi="仿宋" w:hint="eastAsia"/>
          <w:sz w:val="32"/>
          <w:szCs w:val="32"/>
        </w:rPr>
        <w:lastRenderedPageBreak/>
        <w:t>存在问题：</w:t>
      </w:r>
      <w:r w:rsidR="008F7055">
        <w:rPr>
          <w:rFonts w:ascii="仿宋" w:eastAsia="仿宋" w:hAnsi="仿宋" w:hint="eastAsia"/>
          <w:sz w:val="32"/>
          <w:szCs w:val="32"/>
        </w:rPr>
        <w:t>一</w:t>
      </w:r>
      <w:r w:rsidR="00F06458" w:rsidRPr="00B802C4">
        <w:rPr>
          <w:rFonts w:ascii="仿宋" w:eastAsia="仿宋" w:hAnsi="仿宋" w:hint="eastAsia"/>
          <w:sz w:val="32"/>
          <w:szCs w:val="32"/>
        </w:rPr>
        <w:t>是信息公开及时性有待进一步加强</w:t>
      </w:r>
      <w:r w:rsidR="008F7055">
        <w:rPr>
          <w:rFonts w:ascii="仿宋" w:eastAsia="仿宋" w:hAnsi="仿宋" w:hint="eastAsia"/>
          <w:sz w:val="32"/>
          <w:szCs w:val="32"/>
        </w:rPr>
        <w:t>；二</w:t>
      </w:r>
      <w:r w:rsidR="00B802C4" w:rsidRPr="00B802C4">
        <w:rPr>
          <w:rFonts w:ascii="仿宋" w:eastAsia="仿宋" w:hAnsi="仿宋" w:hint="eastAsia"/>
          <w:sz w:val="32"/>
          <w:szCs w:val="32"/>
        </w:rPr>
        <w:t>是政策解读形式还不够丰富。</w:t>
      </w:r>
    </w:p>
    <w:p w:rsidR="00B802C4" w:rsidRPr="00B802C4" w:rsidRDefault="00353DBD" w:rsidP="00353DBD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53DBD">
        <w:rPr>
          <w:rFonts w:ascii="仿宋" w:eastAsia="仿宋" w:hAnsi="仿宋" w:hint="eastAsia"/>
          <w:sz w:val="32"/>
          <w:szCs w:val="32"/>
        </w:rPr>
        <w:t>改进情</w:t>
      </w:r>
      <w:r w:rsidRPr="00B802C4">
        <w:rPr>
          <w:rFonts w:ascii="仿宋" w:eastAsia="仿宋" w:hAnsi="仿宋" w:cs="宋体" w:hint="eastAsia"/>
          <w:kern w:val="0"/>
          <w:sz w:val="32"/>
          <w:szCs w:val="32"/>
        </w:rPr>
        <w:t>况：</w:t>
      </w:r>
      <w:r w:rsidR="00B802C4" w:rsidRPr="00B802C4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F06458" w:rsidRPr="00B802C4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F7055">
        <w:rPr>
          <w:rFonts w:ascii="仿宋" w:eastAsia="仿宋" w:hAnsi="仿宋" w:cs="宋体" w:hint="eastAsia"/>
          <w:kern w:val="0"/>
          <w:sz w:val="32"/>
          <w:szCs w:val="32"/>
        </w:rPr>
        <w:t>加大主动公开力度。</w:t>
      </w:r>
      <w:r w:rsidR="00F06458" w:rsidRPr="00B802C4">
        <w:rPr>
          <w:rFonts w:ascii="仿宋" w:eastAsia="仿宋" w:hAnsi="仿宋" w:cs="宋体" w:hint="eastAsia"/>
          <w:kern w:val="0"/>
          <w:sz w:val="32"/>
          <w:szCs w:val="32"/>
        </w:rPr>
        <w:t>加强对公众关注度高的政府热点信息的梳理，并及时向社会公布</w:t>
      </w:r>
      <w:r w:rsidR="008F7055">
        <w:rPr>
          <w:rFonts w:ascii="仿宋" w:eastAsia="仿宋" w:hAnsi="仿宋" w:cs="宋体" w:hint="eastAsia"/>
          <w:kern w:val="0"/>
          <w:sz w:val="32"/>
          <w:szCs w:val="32"/>
        </w:rPr>
        <w:t>；二</w:t>
      </w:r>
      <w:r w:rsidR="00B802C4" w:rsidRPr="00B802C4">
        <w:rPr>
          <w:rFonts w:ascii="仿宋" w:eastAsia="仿宋" w:hAnsi="仿宋" w:cs="宋体" w:hint="eastAsia"/>
          <w:kern w:val="0"/>
          <w:sz w:val="32"/>
          <w:szCs w:val="32"/>
        </w:rPr>
        <w:t>是丰富政策解读形式。在做好图文政策解读的基础上</w:t>
      </w:r>
      <w:r w:rsidR="008F7055">
        <w:rPr>
          <w:rFonts w:ascii="仿宋" w:eastAsia="仿宋" w:hAnsi="仿宋" w:cs="宋体" w:hint="eastAsia"/>
          <w:kern w:val="0"/>
          <w:sz w:val="32"/>
          <w:szCs w:val="32"/>
        </w:rPr>
        <w:t>，不断创新解读形式</w:t>
      </w:r>
      <w:r w:rsidR="00B802C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E1A40" w:rsidRPr="00353DBD" w:rsidRDefault="00E50F9C" w:rsidP="00353DB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:rsidR="002E1A40" w:rsidRPr="00353DBD" w:rsidRDefault="00353DBD" w:rsidP="00353DB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353DBD">
        <w:rPr>
          <w:rFonts w:ascii="仿宋" w:eastAsia="仿宋" w:hAnsi="仿宋" w:hint="eastAsia"/>
          <w:sz w:val="32"/>
          <w:szCs w:val="32"/>
        </w:rPr>
        <w:t>按照《国务院办公厅关于印发&lt;政府信息公开信息处理费管理办法&gt;的通知》（国办函〔2020〕109号）规定的按件、按量收费标准，本年度没有产生信息公开收费。</w:t>
      </w:r>
    </w:p>
    <w:sectPr w:rsidR="002E1A40" w:rsidRPr="0035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F" w:rsidRDefault="00D1014F" w:rsidP="00592CC0">
      <w:r>
        <w:separator/>
      </w:r>
    </w:p>
  </w:endnote>
  <w:endnote w:type="continuationSeparator" w:id="0">
    <w:p w:rsidR="00D1014F" w:rsidRDefault="00D1014F" w:rsidP="0059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F" w:rsidRDefault="00D1014F" w:rsidP="00592CC0">
      <w:r>
        <w:separator/>
      </w:r>
    </w:p>
  </w:footnote>
  <w:footnote w:type="continuationSeparator" w:id="0">
    <w:p w:rsidR="00D1014F" w:rsidRDefault="00D1014F" w:rsidP="0059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F75"/>
    <w:multiLevelType w:val="hybridMultilevel"/>
    <w:tmpl w:val="BBE4BF38"/>
    <w:lvl w:ilvl="0" w:tplc="DFB83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9162C7"/>
    <w:multiLevelType w:val="hybridMultilevel"/>
    <w:tmpl w:val="1C80D2DA"/>
    <w:lvl w:ilvl="0" w:tplc="097C5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I0ODFmNDA1ZDg2Y2NjODViNjIyZjFjYmIzOGQifQ=="/>
  </w:docVars>
  <w:rsids>
    <w:rsidRoot w:val="009A54A0"/>
    <w:rsid w:val="00034DD2"/>
    <w:rsid w:val="00054AC2"/>
    <w:rsid w:val="00063F4A"/>
    <w:rsid w:val="00090815"/>
    <w:rsid w:val="000C42F1"/>
    <w:rsid w:val="001F70D1"/>
    <w:rsid w:val="002E1A40"/>
    <w:rsid w:val="00353DBD"/>
    <w:rsid w:val="00391377"/>
    <w:rsid w:val="004405BB"/>
    <w:rsid w:val="004A163C"/>
    <w:rsid w:val="00584692"/>
    <w:rsid w:val="00592CC0"/>
    <w:rsid w:val="0068698E"/>
    <w:rsid w:val="00690830"/>
    <w:rsid w:val="006E57D7"/>
    <w:rsid w:val="00710247"/>
    <w:rsid w:val="00726270"/>
    <w:rsid w:val="007D4C76"/>
    <w:rsid w:val="007F43C3"/>
    <w:rsid w:val="0080004D"/>
    <w:rsid w:val="008F7055"/>
    <w:rsid w:val="009A54A0"/>
    <w:rsid w:val="00A11AD2"/>
    <w:rsid w:val="00AC2F7E"/>
    <w:rsid w:val="00AF17B6"/>
    <w:rsid w:val="00B03DD3"/>
    <w:rsid w:val="00B51A9F"/>
    <w:rsid w:val="00B70999"/>
    <w:rsid w:val="00B802C4"/>
    <w:rsid w:val="00B85D85"/>
    <w:rsid w:val="00BB39A7"/>
    <w:rsid w:val="00C31C5C"/>
    <w:rsid w:val="00C63369"/>
    <w:rsid w:val="00D1014F"/>
    <w:rsid w:val="00E50F9C"/>
    <w:rsid w:val="00F06458"/>
    <w:rsid w:val="00F32916"/>
    <w:rsid w:val="00FD0EDF"/>
    <w:rsid w:val="219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353DBD"/>
    <w:pPr>
      <w:ind w:firstLineChars="200" w:firstLine="420"/>
    </w:pPr>
  </w:style>
  <w:style w:type="paragraph" w:customStyle="1" w:styleId="p">
    <w:name w:val="p"/>
    <w:basedOn w:val="a"/>
    <w:rsid w:val="00B80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C2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353DBD"/>
    <w:pPr>
      <w:ind w:firstLineChars="200" w:firstLine="420"/>
    </w:pPr>
  </w:style>
  <w:style w:type="paragraph" w:customStyle="1" w:styleId="p">
    <w:name w:val="p"/>
    <w:basedOn w:val="a"/>
    <w:rsid w:val="00B80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C2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402</Words>
  <Characters>2297</Characters>
  <Application>Microsoft Office Word</Application>
  <DocSecurity>0</DocSecurity>
  <Lines>19</Lines>
  <Paragraphs>5</Paragraphs>
  <ScaleCrop>false</ScaleCrop>
  <Company>微软中国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USER</cp:lastModifiedBy>
  <cp:revision>33</cp:revision>
  <cp:lastPrinted>2023-01-09T01:10:00Z</cp:lastPrinted>
  <dcterms:created xsi:type="dcterms:W3CDTF">2023-01-04T01:03:00Z</dcterms:created>
  <dcterms:modified xsi:type="dcterms:W3CDTF">2023-01-13T08:09:00Z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2F1340B6D790438F872117D5C8D3EFA7</vt:lpwstr>
  </property>
</Properties>
</file>