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/>
          <w:b/>
          <w:sz w:val="72"/>
          <w:szCs w:val="72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sz w:val="84"/>
          <w:szCs w:val="84"/>
        </w:rPr>
      </w:pPr>
      <w:r>
        <w:rPr>
          <w:rFonts w:hint="eastAsia" w:ascii="方正小标宋简体" w:hAnsi="宋体" w:eastAsia="方正小标宋简体"/>
          <w:b/>
          <w:sz w:val="84"/>
          <w:szCs w:val="84"/>
        </w:rPr>
        <w:t>社会组织评估申报表</w:t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hint="eastAsia" w:ascii="仿宋" w:hAnsi="仿宋" w:eastAsia="仿宋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150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3360;mso-width-relative:page;mso-height-relative:page;" filled="f" stroked="t" coordsize="21600,21600" o:gfxdata="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cXeINUAAAAJAQAADwAAAAAAAAABACAAAAAiAAAAZHJzL2Rvd25yZXYueG1sUEsBAhQA&#10;FAAAAAgAh07iQDU9oU/1AQAA5AMAAA4AAAAAAAAAAQAgAAAAJ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z w:val="32"/>
          <w:szCs w:val="32"/>
        </w:rPr>
        <w:t xml:space="preserve">社会组织名称: 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150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2336;mso-width-relative:page;mso-height-relative:page;" filled="f" stroked="t" coordsize="21600,21600" o:gfxdata="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JJtON1gAAAAkBAAAPAAAAAAAAAAEAIAAAACIAAABkcnMvZG93bnJldi54bWxQSwECFAAU&#10;AAAACACHTuJAxgqpvvMBAADmAwAADgAAAAAAAAABACAAAAAl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-48"/>
          <w:kern w:val="10"/>
          <w:sz w:val="32"/>
          <w:szCs w:val="32"/>
        </w:rPr>
        <w:t>统一社会信用代码</w:t>
      </w:r>
      <w:r>
        <w:rPr>
          <w:rFonts w:hint="eastAsia" w:ascii="楷体_GB2312" w:hAnsi="仿宋" w:eastAsia="楷体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150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60288;mso-width-relative:page;mso-height-relative:page;" filled="f" stroked="t" coordsize="21600,21600" o:gfxdata="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HROxXWAAAACQEAAA8AAAAAAAAAAQAgAAAAIgAAAGRycy9kb3ducmV2LnhtbFBLAQIU&#10;ABQAAAAIAIdO4kAF7l6T9QEAAOcDAAAOAAAAAAAAAAEAIAAAACU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30"/>
          <w:sz w:val="32"/>
          <w:szCs w:val="32"/>
        </w:rPr>
        <w:t>法定代表人:</w:t>
      </w:r>
      <w:r>
        <w:rPr>
          <w:rFonts w:hint="eastAsia" w:ascii="楷体_GB2312" w:hAnsi="仿宋" w:eastAsia="楷体_GB2312"/>
          <w:spacing w:val="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150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1312;mso-width-relative:page;mso-height-relative:page;" filled="f" stroked="t" coordsize="21600,21600" o:gfxdata="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n7jgPaAAAACQEAAA8AAAAAAAAAAQAgAAAAIgAAAGRycy9k&#10;b3ducmV2LnhtbFBLAQIUABQAAAAIAIdO4kAfNREDAAIAAPEDAAAOAAAAAAAAAAEAIAAAACkBAABk&#10;cnMvZTJvRG9jLnhtbFBLBQYAAAAABgAGAFkBAACb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12"/>
          <w:sz w:val="32"/>
          <w:szCs w:val="32"/>
        </w:rPr>
        <w:t>申 报 日 期</w:t>
      </w:r>
      <w:r>
        <w:rPr>
          <w:rFonts w:hint="eastAsia" w:ascii="楷体_GB2312" w:hAnsi="仿宋" w:eastAsia="楷体_GB2312"/>
          <w:sz w:val="32"/>
          <w:szCs w:val="32"/>
        </w:rPr>
        <w:t>:</w:t>
      </w: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jc w:val="center"/>
        <w:rPr>
          <w:rFonts w:ascii="楷体_GB2312" w:hAnsi="仿宋" w:eastAsia="楷体_GB2312"/>
          <w:sz w:val="44"/>
          <w:szCs w:val="44"/>
        </w:rPr>
      </w:pPr>
      <w:r>
        <w:rPr>
          <w:rFonts w:hint="eastAsia" w:ascii="楷体_GB2312" w:hAnsi="仿宋" w:eastAsia="楷体_GB2312"/>
          <w:sz w:val="36"/>
          <w:szCs w:val="36"/>
          <w:lang w:val="en-US" w:eastAsia="zh-CN"/>
        </w:rPr>
        <w:t>舒城县</w:t>
      </w:r>
      <w:r>
        <w:rPr>
          <w:rFonts w:hint="eastAsia" w:ascii="楷体_GB2312" w:hAnsi="仿宋" w:eastAsia="楷体_GB2312"/>
          <w:sz w:val="36"/>
          <w:szCs w:val="36"/>
        </w:rPr>
        <w:t>民政局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报 说 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一、按评估申报表所列项目认真填写，内容真实、准确无误；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二、评估申报表填写须用钢笔（蓝黑或碳素墨水）、签字笔，严禁使用纯蓝墨水、红墨水、铅笔、圆珠笔；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三、填写内容应书写工整，字迹清楚，不得涂改；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四、栏内数字，一律用阿拉伯数字填写；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五、评估申报表一式三份；</w:t>
      </w:r>
    </w:p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六、需要报送的材料应用Ａ4纸装订后，与评估申报表一同报送。</w:t>
      </w:r>
    </w:p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afterLines="50"/>
        <w:rPr>
          <w:rFonts w:ascii="宋体" w:hAnsi="宋体"/>
          <w:b/>
          <w:sz w:val="44"/>
          <w:szCs w:val="44"/>
        </w:rPr>
      </w:pPr>
    </w:p>
    <w:tbl>
      <w:tblPr>
        <w:tblStyle w:val="3"/>
        <w:tblW w:w="958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20"/>
        <w:gridCol w:w="807"/>
        <w:gridCol w:w="453"/>
        <w:gridCol w:w="764"/>
        <w:gridCol w:w="430"/>
        <w:gridCol w:w="1515"/>
        <w:gridCol w:w="14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名    称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信用代码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登记时间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邮政编码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办公地址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网站地址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电子邮箱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 系 人</w:t>
            </w:r>
          </w:p>
        </w:tc>
        <w:tc>
          <w:tcPr>
            <w:tcW w:w="32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办公电话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32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移动电话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法定代表人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业务主管单位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最近2年是否有未参加年检记录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□是　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原  因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  <w:lang w:eastAsia="zh-CN"/>
              </w:rPr>
            </w:pPr>
            <w:r>
              <w:rPr>
                <w:rFonts w:hint="eastAsia" w:ascii="楷体_GB2312" w:hAnsi="仿宋" w:eastAsia="楷体_GB2312"/>
                <w:sz w:val="24"/>
                <w:lang w:eastAsia="zh-CN"/>
              </w:rPr>
              <w:t>年检结论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201</w:t>
            </w:r>
            <w:r>
              <w:rPr>
                <w:rFonts w:hint="eastAsia" w:ascii="楷体_GB2312" w:hAnsi="仿宋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仿宋" w:eastAsia="楷体_GB2312"/>
                <w:sz w:val="24"/>
              </w:rPr>
              <w:t>年度      □合格     □基本合格     □不合格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20</w:t>
            </w:r>
            <w:r>
              <w:rPr>
                <w:rFonts w:hint="eastAsia" w:ascii="楷体_GB2312" w:hAnsi="仿宋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仿宋" w:eastAsia="楷体_GB2312"/>
                <w:sz w:val="24"/>
              </w:rPr>
              <w:t>年度      □合格     □基本合格   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上年度是否被登记管理机关处罚过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□是 　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原  因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958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我单位根据《六安市社会组织评估管理办法》的规定，参加此次社会组织评估。现郑重承诺如下：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二、认真完成本单位的自评，并积极配合评估专家组的实地考察工作；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三、填报的本单位基本情况，提供的评估材料和会计资料全面真实、准确无误。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社会组织名称（公章）：               法定代表人签名：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TVkMDUyYWYxYzc4Y2QyODMzNTA4NmI0NzZhM2IifQ=="/>
  </w:docVars>
  <w:rsids>
    <w:rsidRoot w:val="671708D9"/>
    <w:rsid w:val="2AE34A4A"/>
    <w:rsid w:val="35804542"/>
    <w:rsid w:val="465F0A43"/>
    <w:rsid w:val="671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502</Characters>
  <Lines>0</Lines>
  <Paragraphs>0</Paragraphs>
  <TotalTime>3</TotalTime>
  <ScaleCrop>false</ScaleCrop>
  <LinksUpToDate>false</LinksUpToDate>
  <CharactersWithSpaces>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2020-08-21T07:58:00Z</dcterms:created>
  <dc:creator>Administrator</dc:creator>
  <cp:lastModifiedBy>宁静致远</cp:lastModifiedBy>
  <dcterms:modified xsi:type="dcterms:W3CDTF">2023-01-29T08:17:55Z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5D1DB104DE304720B8762348CD2FB2C3</vt:lpwstr>
  </property>
</Properties>
</file>