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舒城县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“营商环境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体验官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”报名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表</w:t>
      </w:r>
    </w:p>
    <w:p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tbl>
      <w:tblPr>
        <w:tblStyle w:val="4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169"/>
        <w:gridCol w:w="1226"/>
        <w:gridCol w:w="1035"/>
        <w:gridCol w:w="1159"/>
        <w:gridCol w:w="1370"/>
        <w:gridCol w:w="1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电子证件照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学历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居住地址</w:t>
            </w:r>
          </w:p>
        </w:tc>
        <w:tc>
          <w:tcPr>
            <w:tcW w:w="7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个人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工作履历</w:t>
            </w:r>
          </w:p>
        </w:tc>
        <w:tc>
          <w:tcPr>
            <w:tcW w:w="760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0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0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所在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或村（社区）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7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</w:rPr>
              <w:t xml:space="preserve"> （盖章）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</w:rPr>
              <w:t xml:space="preserve">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县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营商办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7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ind w:firstLine="6000" w:firstLineChars="25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</w:rPr>
              <w:t>（盖章）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</w:rPr>
              <w:t xml:space="preserve">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ZWExM2Y3ODUyNDM4ZTIyZjFmYzFhZjk5OTZkYjcifQ=="/>
  </w:docVars>
  <w:rsids>
    <w:rsidRoot w:val="68590957"/>
    <w:rsid w:val="23F6D746"/>
    <w:rsid w:val="6859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2023-03-16T16:42:00Z</dcterms:created>
  <dc:creator>一碗凉白开</dc:creator>
  <cp:lastModifiedBy>administrator</cp:lastModifiedBy>
  <dcterms:modified xsi:type="dcterms:W3CDTF">2023-03-16T17:11:04Z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BEA84D3511AF416A8A79F6315798E793</vt:lpwstr>
  </property>
</Properties>
</file>