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62A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88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舒城县民政局2024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年政府信息公开工作年度报告</w:t>
      </w:r>
    </w:p>
    <w:p w14:paraId="5F45CA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07026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根据《舒城县人民政府办公室关于做好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4年度政府信息公开年度报告编制和发布工作的通知》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舒城县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民政局编制完成本报告。本报告统计时间段为202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本报告在“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舒城县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人民政府”门户网站（https://www.shucheng.gov.cn/）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上公布，欢迎查阅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7A85B5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一、总体情况</w:t>
      </w:r>
    </w:p>
    <w:p w14:paraId="7D0FDA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严格按照各项要求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不断健全完善政务信息公开工作制度，扎实推进政府信息公开工作，政府信息公开工作取得良好成效。紧紧围绕民政工作，不断深化政务公开，规范推进政府信息公开，积极开展政策解读和工作宣传，及时回应公众关切，全力做好主动公开和依申请公开工作，民政工作更加公开透明。</w:t>
      </w:r>
    </w:p>
    <w:p w14:paraId="128DE63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主动公开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情况。认真梳理救助政策，对城乡低保、特困供养、临时救助、孤儿救助、事实无人抚养儿童救助、高龄津贴、残疾人两项补贴等政策文件以及按月打卡发放数据进行公示，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主动公开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416条信息，加强民政民生领域重要信息公开，重点围绕养老、婚姻、殡葬、社区建设、社会救助等与人民群众切身利益密切相关的政策信息，公开重点民生领域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153条。聚焦民生领域婚俗改革信息，针对婚俗改革制作通俗易懂的视频解读，方便群众更好的理解。仔细梳理两化模块，公开95条信息，其中社会救助领域信息64条，养老服务领域信息31条。严格落实重大决策预公开制度，公开征集意见1次。切实梳理行政许可事项，公开舒城县行业协会商会收费事项清单。</w:t>
      </w:r>
    </w:p>
    <w:p w14:paraId="2E8A57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（二）依申请公开。我局坚持依申请公开“统一受理、分口办理、归口答复”的工作机制，畅通网络、来信、邮件等申请渠道，及时在局门户网站上公开所有依申请公开渠道。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4年收到有关高龄津贴依申请公开1件，按群众需求邮寄纸质答复书、政策文件以及申请表。</w:t>
      </w:r>
    </w:p>
    <w:p w14:paraId="5F61CC5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政府信息管理。严格落实信息公开逐级审核和保密审查工作要求，每条信息公开前均经分管领导审核和保密审查后再上网公开，严格落实三审制度。深入开展政府信息自查自纠工作,定期梳理纠正错漏字14条。严格按高标准要求，将其他文件参照规范性文件调整格式。</w:t>
      </w:r>
    </w:p>
    <w:p w14:paraId="2D4C5B2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政府信息公开平台建设情况。积极回应群众诉求，我局办理答复市长热线共办51件，为群众答疑解惑。按照县政府办的整改要求对专栏进行完善，并及时对局门户网站政府信息公开栏进行调整，主动公开领导信息、机构职能、下属单位、政务信息、公示公告、预算决算、人事信息、社会救助等信息，优化栏目页面和展现方式，加强专栏管理，及时准确发布法定主动公开内容并动态更新。</w:t>
      </w:r>
    </w:p>
    <w:p w14:paraId="042CBD5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（五）监督保障。我局配合县政府办全年共进行季度性整改4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次，发现并整改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部门网站不规范信息62条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定期对门户网站公开的信息进行检查，未发生社会评议和责任追究。</w:t>
      </w:r>
    </w:p>
    <w:p w14:paraId="517AFDB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29DF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8E88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2D6A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759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64D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CD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698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79D2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416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D7B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3AA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D6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952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A76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F0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2C6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B00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833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4196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1FB7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E92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D40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151B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1D2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2F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  <w:tr w14:paraId="63E42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7190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05C1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26B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972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2A32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F6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045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2B15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A2A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7D6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728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AC38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D84F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C4A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2805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681F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4D2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F2B6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C601AC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7E1626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6A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7A7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64BBDD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011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1D0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0E3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7B4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81D18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27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780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943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285C9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569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6275A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04F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8A7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E0F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A41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81C8A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0A4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851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B72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78A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2A3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C01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8B1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587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36D83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8F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732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412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0D7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37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95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35F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019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F5F1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C51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B4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CF3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94C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DEB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241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66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B0A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133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6E7DB7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75F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5C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3CF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36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E79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FF0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24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07A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4B6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FD559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FE3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804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0C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53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52F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7FA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68E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606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4F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20D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15A82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053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7D3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7C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07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3D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1E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699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513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A0A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97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C069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0B8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4E7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05A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846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469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36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E73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4D7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1F4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757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25B6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A71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DF1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7E9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2A3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A65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464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071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C48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A3E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1DC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8F0F7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4D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B9A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A79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F83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4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D78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D64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1DD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B72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B0D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8FA08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208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CF8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E05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31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E0E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7E9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6B1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D7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C41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7C9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D374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825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F3D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860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366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7EE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CE6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2BC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D33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68B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4E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B492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A09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A40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209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551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4A5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C2F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A7E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B29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310A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B1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E7C8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066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E4B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935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C3D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0E9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D34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D7B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67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A9A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E86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5AE29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036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77F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A7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9F8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D0A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07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688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059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08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C82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1D68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CD2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DF0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D3E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25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A13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9A1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7A7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29B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ED9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344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3912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629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A75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1A4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8BB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52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60B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23F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EAA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322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9CF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E8C3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51C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6C4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A4E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906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5F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20D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B82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CFA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BD7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74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F1F7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004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A16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F5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161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370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8C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02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902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371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BC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9593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5AF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508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78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5D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11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18D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B1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79C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414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E66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EEB4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BD5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D7D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9DC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F59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939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81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63A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023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EF1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CA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899C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A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B4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2AF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57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C86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742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CA4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7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8D4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2E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809E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BB2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B74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6CE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B7F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92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27E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6D8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8C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D87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906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 w14:paraId="1B1ADD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5D1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376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028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912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E55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0F2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029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186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4D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69C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3E82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1BB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2E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AD4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601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9D1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A4E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1AA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AD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9E7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C0B83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A86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587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6E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FAF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8ED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382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A9B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15A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F7BBA7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97A45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08A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9C6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7A05A9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78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0C2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FD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AA6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EFC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34A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409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5889FA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B84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2A6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577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884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C5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3A3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501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D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BAD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13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42B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860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631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3D0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470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90DEF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B53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74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800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38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40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90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1A4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E1E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813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5C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30D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ED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E5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3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3E4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8F7E1F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5AA889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我局信息公开工作针对2023年找出的问题做出以下两点措施：一是针对按月发放的资金发放情况，及时更新。行政许可和行政确认尽量在7个工作日内公示。二是我局积极对接上级部门，对栏目设置提出合理意见，并积极联系政务公开先进单位进行学习。</w:t>
      </w:r>
    </w:p>
    <w:p w14:paraId="3AFB93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，县民政局政府信息公开工作取得一定成效，但也存在一些问题：一是主动回应存在公开不及时的情况，主动回应的内容不够丰富。二是主动公开中的规范性文件及其他文件公开数量不够。针对存在的问题，我局对工作中存在的不足将积极学习省市发布有关主动回应，尽量选取内容丰富的形式发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；积极梳理文件签发情况，及时公开。</w:t>
      </w:r>
    </w:p>
    <w:p w14:paraId="54A5C0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六、其他需要报告的事项</w:t>
      </w:r>
    </w:p>
    <w:p w14:paraId="259F473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TNlYTI0ZjZjZDA2NDNhY2EzNDQyNjc5NTI1OWQifQ=="/>
  </w:docVars>
  <w:rsids>
    <w:rsidRoot w:val="00000000"/>
    <w:rsid w:val="015B75C1"/>
    <w:rsid w:val="0A8661CA"/>
    <w:rsid w:val="10587399"/>
    <w:rsid w:val="14E51AE0"/>
    <w:rsid w:val="164E15FF"/>
    <w:rsid w:val="18864C51"/>
    <w:rsid w:val="19853F85"/>
    <w:rsid w:val="1AB10C15"/>
    <w:rsid w:val="21331299"/>
    <w:rsid w:val="308E6476"/>
    <w:rsid w:val="35FB6965"/>
    <w:rsid w:val="459B2DEB"/>
    <w:rsid w:val="51CF3FDA"/>
    <w:rsid w:val="53256F53"/>
    <w:rsid w:val="6321384F"/>
    <w:rsid w:val="65A34D46"/>
    <w:rsid w:val="72303AA5"/>
    <w:rsid w:val="73F55C9B"/>
    <w:rsid w:val="75521F5B"/>
    <w:rsid w:val="769B452E"/>
    <w:rsid w:val="7C4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2337</Words>
  <Characters>2425</Characters>
  <Lines>0</Lines>
  <Paragraphs>0</Paragraphs>
  <TotalTime>61</TotalTime>
  <ScaleCrop>false</ScaleCrop>
  <LinksUpToDate>false</LinksUpToDate>
  <CharactersWithSpaces>2628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2024-01-17T01:02:00Z</dcterms:created>
  <dc:creator>Lenovo</dc:creator>
  <cp:lastModifiedBy>岁月可暖</cp:lastModifiedBy>
  <dcterms:modified xsi:type="dcterms:W3CDTF">2025-01-09T03:25:07Z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FA6545E75F7F4F5B97E77F660116DEE2_13</vt:lpwstr>
  </property>
  <property fmtid="{D5CDD505-2E9C-101B-9397-08002B2CF9AE}" pid="4" name="KSOTemplateDocerSaveRecord">
    <vt:lpwstr>eyJoZGlkIjoiMGY5NTNlYTI0ZjZjZDA2NDNhY2EzNDQyNjc5NTI1OWQiLCJ1c2VySWQiOiIyMzc5MDg1MDcifQ==</vt:lpwstr>
  </property>
</Properties>
</file>