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rPr>
          <w:rFonts w:hint="default" w:ascii="Times New Roman" w:hAnsi="Times New Roman" w:eastAsia="仿宋_GB2312" w:cs="Times New Roman"/>
          <w:color w:val="000000"/>
          <w:kern w:val="0"/>
          <w:sz w:val="24"/>
          <w:szCs w:val="32"/>
        </w:rPr>
      </w:pPr>
    </w:p>
    <w:p>
      <w:pPr>
        <w:keepNext w:val="0"/>
        <w:keepLines w:val="0"/>
        <w:pageBreakBefore w:val="0"/>
        <w:widowControl/>
        <w:shd w:val="clear" w:color="auto" w:fill="FFFFFF"/>
        <w:kinsoku/>
        <w:wordWrap/>
        <w:overflowPunct/>
        <w:topLinePunct w:val="0"/>
        <w:autoSpaceDN/>
        <w:bidi w:val="0"/>
        <w:adjustRightInd/>
        <w:snapToGrid/>
        <w:spacing w:beforeAutospacing="0" w:afterAutospacing="0" w:line="600" w:lineRule="exact"/>
        <w:jc w:val="center"/>
        <w:textAlignment w:val="auto"/>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lang w:eastAsia="zh-CN"/>
        </w:rPr>
        <w:t>舒城县公安局</w:t>
      </w:r>
      <w:r>
        <w:rPr>
          <w:rFonts w:hint="default" w:ascii="Times New Roman" w:hAnsi="Times New Roman" w:eastAsia="方正小标宋简体" w:cs="Times New Roman"/>
          <w:color w:val="000000"/>
          <w:kern w:val="0"/>
          <w:sz w:val="44"/>
          <w:szCs w:val="44"/>
          <w:lang w:val="en-US" w:eastAsia="zh-CN"/>
        </w:rPr>
        <w:t>2024年政府信息公开工作年度报告</w:t>
      </w:r>
    </w:p>
    <w:p>
      <w:pPr>
        <w:keepNext w:val="0"/>
        <w:keepLines w:val="0"/>
        <w:pageBreakBefore w:val="0"/>
        <w:widowControl/>
        <w:shd w:val="clear" w:color="auto" w:fill="FFFFFF"/>
        <w:kinsoku/>
        <w:wordWrap/>
        <w:overflowPunct/>
        <w:topLinePunct w:val="0"/>
        <w:autoSpaceDN/>
        <w:bidi w:val="0"/>
        <w:adjustRightInd/>
        <w:snapToGrid/>
        <w:spacing w:beforeAutospacing="0" w:afterAutospacing="0" w:line="600" w:lineRule="exact"/>
        <w:textAlignment w:val="auto"/>
        <w:rPr>
          <w:rFonts w:hint="default" w:ascii="Times New Roman" w:hAnsi="Times New Roman" w:eastAsia="仿宋_GB2312" w:cs="Times New Roman"/>
          <w:color w:val="000000"/>
          <w:kern w:val="0"/>
          <w:sz w:val="24"/>
          <w:szCs w:val="32"/>
        </w:rPr>
      </w:pPr>
    </w:p>
    <w:p>
      <w:pPr>
        <w:pStyle w:val="3"/>
        <w:keepNext w:val="0"/>
        <w:keepLines w:val="0"/>
        <w:pageBreakBefore w:val="0"/>
        <w:widowControl/>
        <w:shd w:val="clear" w:color="auto" w:fill="FFFFFF"/>
        <w:kinsoku/>
        <w:wordWrap/>
        <w:overflowPunct/>
        <w:topLinePunct w:val="0"/>
        <w:autoSpaceDN/>
        <w:bidi w:val="0"/>
        <w:adjustRightInd/>
        <w:snapToGrid/>
        <w:spacing w:beforeAutospacing="0" w:afterAutospacing="0" w:line="600" w:lineRule="exact"/>
        <w:ind w:firstLine="640" w:firstLineChars="200"/>
        <w:textAlignment w:val="auto"/>
        <w:rPr>
          <w:rFonts w:hint="default" w:ascii="Times New Roman" w:hAnsi="Times New Roman" w:eastAsia="仿宋" w:cs="Times New Roman"/>
          <w:bCs/>
          <w:color w:val="000000" w:themeColor="text1"/>
          <w:sz w:val="32"/>
          <w:szCs w:val="32"/>
          <w:shd w:val="clear" w:color="auto" w:fill="FFFFFF"/>
          <w14:textFill>
            <w14:solidFill>
              <w14:schemeClr w14:val="tx1"/>
            </w14:solidFill>
          </w14:textFill>
        </w:rPr>
      </w:pPr>
      <w:r>
        <w:rPr>
          <w:rFonts w:hint="default" w:ascii="Times New Roman" w:hAnsi="Times New Roman" w:eastAsia="仿宋" w:cs="Times New Roman"/>
          <w:bCs/>
          <w:color w:val="000000" w:themeColor="text1"/>
          <w:sz w:val="32"/>
          <w:szCs w:val="32"/>
          <w:shd w:val="clear" w:color="auto" w:fill="FFFFFF"/>
          <w14:textFill>
            <w14:solidFill>
              <w14:schemeClr w14:val="tx1"/>
            </w14:solidFill>
          </w14:textFill>
        </w:rPr>
        <w:t>根据《中华人民共和国政府信息公开条例》和《舒城县人民政府办公室关于做好2024年度政府信息公开年度报告编制和发布工作的通知》</w:t>
      </w:r>
      <w:r>
        <w:rPr>
          <w:rFonts w:hint="default" w:ascii="Times New Roman" w:hAnsi="Times New Roman" w:eastAsia="仿宋" w:cs="Times New Roman"/>
          <w:bCs/>
          <w:color w:val="000000" w:themeColor="text1"/>
          <w:sz w:val="32"/>
          <w:szCs w:val="32"/>
          <w:shd w:val="clear" w:color="auto" w:fill="FFFFFF"/>
          <w:lang w:val="en-US" w:eastAsia="zh-CN"/>
          <w14:textFill>
            <w14:solidFill>
              <w14:schemeClr w14:val="tx1"/>
            </w14:solidFill>
          </w14:textFill>
        </w:rPr>
        <w:t>要求</w:t>
      </w:r>
      <w:r>
        <w:rPr>
          <w:rFonts w:hint="default" w:ascii="Times New Roman" w:hAnsi="Times New Roman" w:eastAsia="仿宋" w:cs="Times New Roman"/>
          <w:bCs/>
          <w:color w:val="000000" w:themeColor="text1"/>
          <w:sz w:val="32"/>
          <w:szCs w:val="32"/>
          <w:shd w:val="clear" w:color="auto" w:fill="FFFFFF"/>
          <w14:textFill>
            <w14:solidFill>
              <w14:schemeClr w14:val="tx1"/>
            </w14:solidFill>
          </w14:textFill>
        </w:rPr>
        <w:t>，结合我局工作实际，现向社会公布202</w:t>
      </w:r>
      <w:r>
        <w:rPr>
          <w:rFonts w:hint="default" w:ascii="Times New Roman" w:hAnsi="Times New Roman" w:eastAsia="仿宋" w:cs="Times New Roman"/>
          <w:bCs/>
          <w:color w:val="000000" w:themeColor="text1"/>
          <w:sz w:val="32"/>
          <w:szCs w:val="32"/>
          <w:shd w:val="clear" w:color="auto" w:fill="FFFFFF"/>
          <w:lang w:val="en-US" w:eastAsia="zh-CN"/>
          <w14:textFill>
            <w14:solidFill>
              <w14:schemeClr w14:val="tx1"/>
            </w14:solidFill>
          </w14:textFill>
        </w:rPr>
        <w:t>4</w:t>
      </w:r>
      <w:r>
        <w:rPr>
          <w:rFonts w:hint="default" w:ascii="Times New Roman" w:hAnsi="Times New Roman" w:eastAsia="仿宋" w:cs="Times New Roman"/>
          <w:bCs/>
          <w:color w:val="000000" w:themeColor="text1"/>
          <w:sz w:val="32"/>
          <w:szCs w:val="32"/>
          <w:shd w:val="clear" w:color="auto" w:fill="FFFFFF"/>
          <w14:textFill>
            <w14:solidFill>
              <w14:schemeClr w14:val="tx1"/>
            </w14:solidFill>
          </w14:textFill>
        </w:rPr>
        <w:t>年我局信息公开工作年度报告。内容包括总体情况、主动公开政府信息情况、收到和处理政府信息公开申请情况、政府信息公开行政复议和行政诉讼情况、存在主要问题及改进情况和其他需要报告的事项等六个方面。</w:t>
      </w:r>
      <w:r>
        <w:rPr>
          <w:rFonts w:hint="default" w:ascii="Times New Roman" w:hAnsi="Times New Roman" w:eastAsia="仿宋" w:cs="Times New Roman"/>
          <w:bCs/>
          <w:color w:val="000000" w:themeColor="text1"/>
          <w:sz w:val="32"/>
          <w:szCs w:val="32"/>
          <w:shd w:val="clear" w:color="auto" w:fill="FFFFFF"/>
          <w:lang w:eastAsia="zh-CN"/>
          <w14:textFill>
            <w14:solidFill>
              <w14:schemeClr w14:val="tx1"/>
            </w14:solidFill>
          </w14:textFill>
        </w:rPr>
        <w:t>报告中</w:t>
      </w:r>
      <w:r>
        <w:rPr>
          <w:rFonts w:hint="default" w:ascii="Times New Roman" w:hAnsi="Times New Roman" w:eastAsia="仿宋" w:cs="Times New Roman"/>
          <w:bCs/>
          <w:color w:val="000000" w:themeColor="text1"/>
          <w:sz w:val="32"/>
          <w:szCs w:val="32"/>
          <w:shd w:val="clear" w:color="auto" w:fill="FFFFFF"/>
          <w14:textFill>
            <w14:solidFill>
              <w14:schemeClr w14:val="tx1"/>
            </w14:solidFill>
          </w14:textFill>
        </w:rPr>
        <w:t>所列数据统计期限从202</w:t>
      </w:r>
      <w:r>
        <w:rPr>
          <w:rFonts w:hint="default" w:ascii="Times New Roman" w:hAnsi="Times New Roman" w:eastAsia="仿宋" w:cs="Times New Roman"/>
          <w:bCs/>
          <w:color w:val="000000" w:themeColor="text1"/>
          <w:sz w:val="32"/>
          <w:szCs w:val="32"/>
          <w:shd w:val="clear" w:color="auto" w:fill="FFFFFF"/>
          <w:lang w:val="en-US" w:eastAsia="zh-CN"/>
          <w14:textFill>
            <w14:solidFill>
              <w14:schemeClr w14:val="tx1"/>
            </w14:solidFill>
          </w14:textFill>
        </w:rPr>
        <w:t>4</w:t>
      </w:r>
      <w:r>
        <w:rPr>
          <w:rFonts w:hint="default" w:ascii="Times New Roman" w:hAnsi="Times New Roman" w:eastAsia="仿宋" w:cs="Times New Roman"/>
          <w:bCs/>
          <w:color w:val="000000" w:themeColor="text1"/>
          <w:sz w:val="32"/>
          <w:szCs w:val="32"/>
          <w:shd w:val="clear" w:color="auto" w:fill="FFFFFF"/>
          <w14:textFill>
            <w14:solidFill>
              <w14:schemeClr w14:val="tx1"/>
            </w14:solidFill>
          </w14:textFill>
        </w:rPr>
        <w:t>年1月1日起至</w:t>
      </w:r>
      <w:r>
        <w:rPr>
          <w:rFonts w:hint="default" w:ascii="Times New Roman" w:hAnsi="Times New Roman" w:eastAsia="仿宋" w:cs="Times New Roman"/>
          <w:bCs/>
          <w:color w:val="000000" w:themeColor="text1"/>
          <w:sz w:val="32"/>
          <w:szCs w:val="32"/>
          <w:shd w:val="clear" w:color="auto" w:fill="FFFFFF"/>
          <w:lang w:val="en-US" w:eastAsia="zh-CN"/>
          <w14:textFill>
            <w14:solidFill>
              <w14:schemeClr w14:val="tx1"/>
            </w14:solidFill>
          </w14:textFill>
        </w:rPr>
        <w:t>2024年</w:t>
      </w:r>
      <w:r>
        <w:rPr>
          <w:rFonts w:hint="default" w:ascii="Times New Roman" w:hAnsi="Times New Roman" w:eastAsia="仿宋" w:cs="Times New Roman"/>
          <w:bCs/>
          <w:color w:val="000000" w:themeColor="text1"/>
          <w:sz w:val="32"/>
          <w:szCs w:val="32"/>
          <w:shd w:val="clear" w:color="auto" w:fill="FFFFFF"/>
          <w14:textFill>
            <w14:solidFill>
              <w14:schemeClr w14:val="tx1"/>
            </w14:solidFill>
          </w14:textFill>
        </w:rPr>
        <w:t>12月31日止。</w:t>
      </w:r>
    </w:p>
    <w:p>
      <w:pPr>
        <w:pStyle w:val="3"/>
        <w:keepNext w:val="0"/>
        <w:keepLines w:val="0"/>
        <w:pageBreakBefore w:val="0"/>
        <w:widowControl/>
        <w:shd w:val="clear" w:color="auto" w:fill="FFFFFF"/>
        <w:kinsoku/>
        <w:wordWrap/>
        <w:overflowPunct/>
        <w:topLinePunct w:val="0"/>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黑体" w:cs="Times New Roman"/>
          <w:bCs/>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黑体" w:cs="Times New Roman"/>
          <w:bCs/>
          <w:color w:val="000000" w:themeColor="text1"/>
          <w:sz w:val="32"/>
          <w:szCs w:val="32"/>
          <w:shd w:val="clear" w:color="auto" w:fill="FFFFFF"/>
          <w:lang w:eastAsia="zh-CN"/>
          <w14:textFill>
            <w14:solidFill>
              <w14:schemeClr w14:val="tx1"/>
            </w14:solidFill>
          </w14:textFill>
        </w:rPr>
        <w:t>一、总体情况</w:t>
      </w:r>
    </w:p>
    <w:p>
      <w:pPr>
        <w:pStyle w:val="3"/>
        <w:keepNext w:val="0"/>
        <w:keepLines w:val="0"/>
        <w:pageBreakBefore w:val="0"/>
        <w:widowControl/>
        <w:shd w:val="clear" w:color="auto" w:fill="FFFFFF"/>
        <w:kinsoku/>
        <w:wordWrap/>
        <w:overflowPunct/>
        <w:topLinePunct w:val="0"/>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仿宋" w:cs="Times New Roman"/>
          <w:bCs/>
          <w:color w:val="000000" w:themeColor="text1"/>
          <w:sz w:val="32"/>
          <w:szCs w:val="32"/>
          <w:shd w:val="clear" w:color="auto" w:fill="auto"/>
          <w:lang w:val="en-US" w:eastAsia="zh-CN"/>
          <w14:textFill>
            <w14:solidFill>
              <w14:schemeClr w14:val="tx1"/>
            </w14:solidFill>
          </w14:textFill>
        </w:rPr>
      </w:pPr>
      <w:r>
        <w:rPr>
          <w:rFonts w:hint="default" w:ascii="Times New Roman" w:hAnsi="Times New Roman" w:eastAsia="仿宋" w:cs="Times New Roman"/>
          <w:bCs/>
          <w:color w:val="000000" w:themeColor="text1"/>
          <w:sz w:val="32"/>
          <w:szCs w:val="32"/>
          <w:shd w:val="clear" w:color="auto" w:fill="auto"/>
          <w:lang w:val="en-US" w:eastAsia="zh-CN"/>
          <w14:textFill>
            <w14:solidFill>
              <w14:schemeClr w14:val="tx1"/>
            </w14:solidFill>
          </w14:textFill>
        </w:rPr>
        <w:t>2024年</w:t>
      </w:r>
      <w:r>
        <w:rPr>
          <w:rFonts w:hint="eastAsia" w:ascii="Times New Roman" w:hAnsi="Times New Roman" w:eastAsia="仿宋" w:cs="Times New Roman"/>
          <w:bCs/>
          <w:color w:val="000000" w:themeColor="text1"/>
          <w:sz w:val="32"/>
          <w:szCs w:val="32"/>
          <w:shd w:val="clear" w:color="auto" w:fill="auto"/>
          <w:lang w:val="en-US" w:eastAsia="zh-CN"/>
          <w14:textFill>
            <w14:solidFill>
              <w14:schemeClr w14:val="tx1"/>
            </w14:solidFill>
          </w14:textFill>
        </w:rPr>
        <w:t>，</w:t>
      </w:r>
      <w:r>
        <w:rPr>
          <w:rFonts w:hint="default" w:ascii="Times New Roman" w:hAnsi="Times New Roman" w:eastAsia="仿宋" w:cs="Times New Roman"/>
          <w:bCs/>
          <w:color w:val="000000" w:themeColor="text1"/>
          <w:sz w:val="32"/>
          <w:szCs w:val="32"/>
          <w:shd w:val="clear" w:color="auto" w:fill="auto"/>
          <w:lang w:val="en-US" w:eastAsia="zh-CN"/>
          <w14:textFill>
            <w14:solidFill>
              <w14:schemeClr w14:val="tx1"/>
            </w14:solidFill>
          </w14:textFill>
        </w:rPr>
        <w:t>县公安局在舒城县人民政府的正确领导下</w:t>
      </w:r>
      <w:r>
        <w:rPr>
          <w:rFonts w:hint="eastAsia" w:ascii="Times New Roman" w:hAnsi="Times New Roman" w:eastAsia="仿宋" w:cs="Times New Roman"/>
          <w:bCs/>
          <w:color w:val="000000" w:themeColor="text1"/>
          <w:sz w:val="32"/>
          <w:szCs w:val="32"/>
          <w:shd w:val="clear" w:color="auto" w:fill="auto"/>
          <w:lang w:val="en-US" w:eastAsia="zh-CN"/>
          <w14:textFill>
            <w14:solidFill>
              <w14:schemeClr w14:val="tx1"/>
            </w14:solidFill>
          </w14:textFill>
        </w:rPr>
        <w:t>，</w:t>
      </w:r>
      <w:r>
        <w:rPr>
          <w:rFonts w:hint="default" w:ascii="Times New Roman" w:hAnsi="Times New Roman" w:eastAsia="仿宋" w:cs="Times New Roman"/>
          <w:bCs/>
          <w:color w:val="000000" w:themeColor="text1"/>
          <w:sz w:val="32"/>
          <w:szCs w:val="32"/>
          <w:shd w:val="clear" w:color="auto" w:fill="auto"/>
          <w:lang w:val="en-US" w:eastAsia="zh-CN"/>
          <w14:textFill>
            <w14:solidFill>
              <w14:schemeClr w14:val="tx1"/>
            </w14:solidFill>
          </w14:textFill>
        </w:rPr>
        <w:t>扎实开展政务公开工作，深入解读重要政策文件，积极回应社会关切，认真按照要求做好信息公开工作。结合我局公安工作实际，积极做好政府信息公开工作，持续强化政府信息公开标准化规范化建设，保障了信息公开工作有序开展。</w:t>
      </w:r>
    </w:p>
    <w:p>
      <w:pPr>
        <w:pStyle w:val="3"/>
        <w:keepNext w:val="0"/>
        <w:keepLines w:val="0"/>
        <w:pageBreakBefore w:val="0"/>
        <w:widowControl/>
        <w:numPr>
          <w:ilvl w:val="0"/>
          <w:numId w:val="0"/>
        </w:numPr>
        <w:shd w:val="clear" w:color="auto" w:fill="FFFFFF"/>
        <w:kinsoku/>
        <w:wordWrap/>
        <w:overflowPunct/>
        <w:topLinePunct w:val="0"/>
        <w:autoSpaceDN/>
        <w:bidi w:val="0"/>
        <w:adjustRightInd/>
        <w:snapToGrid/>
        <w:spacing w:beforeAutospacing="0" w:afterAutospacing="0" w:line="600" w:lineRule="exact"/>
        <w:ind w:right="0" w:rightChars="0" w:firstLine="640" w:firstLineChars="200"/>
        <w:textAlignment w:val="auto"/>
        <w:outlineLvl w:val="9"/>
        <w:rPr>
          <w:rFonts w:hint="eastAsia" w:ascii="方正楷体_GBK" w:hAnsi="方正楷体_GBK" w:eastAsia="方正楷体_GBK" w:cs="方正楷体_GBK"/>
          <w:bCs/>
          <w:color w:val="000000" w:themeColor="text1"/>
          <w:sz w:val="32"/>
          <w:szCs w:val="32"/>
          <w:shd w:val="clear" w:color="auto" w:fill="FFFFFF"/>
          <w:lang w:eastAsia="zh-CN"/>
          <w14:textFill>
            <w14:solidFill>
              <w14:schemeClr w14:val="tx1"/>
            </w14:solidFill>
          </w14:textFill>
        </w:rPr>
      </w:pPr>
      <w:r>
        <w:rPr>
          <w:rFonts w:hint="eastAsia" w:ascii="方正楷体_GBK" w:hAnsi="方正楷体_GBK" w:eastAsia="方正楷体_GBK" w:cs="方正楷体_GBK"/>
          <w:bCs/>
          <w:color w:val="000000" w:themeColor="text1"/>
          <w:sz w:val="32"/>
          <w:szCs w:val="32"/>
          <w:shd w:val="clear" w:color="auto" w:fill="auto"/>
          <w:lang w:val="en-US" w:eastAsia="zh-CN"/>
          <w14:textFill>
            <w14:solidFill>
              <w14:schemeClr w14:val="tx1"/>
            </w14:solidFill>
          </w14:textFill>
        </w:rPr>
        <w:t>（一）主动公开情况</w:t>
      </w:r>
    </w:p>
    <w:p>
      <w:pPr>
        <w:pStyle w:val="3"/>
        <w:keepNext w:val="0"/>
        <w:keepLines w:val="0"/>
        <w:pageBreakBefore w:val="0"/>
        <w:widowControl/>
        <w:numPr>
          <w:ilvl w:val="0"/>
          <w:numId w:val="0"/>
        </w:numPr>
        <w:shd w:val="clear" w:color="auto" w:fill="FFFFFF"/>
        <w:kinsoku/>
        <w:wordWrap/>
        <w:overflowPunct/>
        <w:topLinePunct w:val="0"/>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仿宋" w:cs="Times New Roman"/>
          <w:bCs/>
          <w:color w:val="000000" w:themeColor="text1"/>
          <w:sz w:val="32"/>
          <w:szCs w:val="32"/>
          <w:shd w:val="clear" w:color="auto" w:fill="FFFFFF"/>
          <w:lang w:eastAsia="zh-CN"/>
          <w14:textFill>
            <w14:solidFill>
              <w14:schemeClr w14:val="tx1"/>
            </w14:solidFill>
          </w14:textFill>
        </w:rPr>
      </w:pPr>
      <w:r>
        <w:rPr>
          <w:rFonts w:hint="default" w:ascii="Times New Roman" w:hAnsi="Times New Roman" w:eastAsia="仿宋" w:cs="Times New Roman"/>
          <w:bCs/>
          <w:color w:val="000000" w:themeColor="text1"/>
          <w:sz w:val="32"/>
          <w:szCs w:val="32"/>
          <w:shd w:val="clear" w:color="auto" w:fill="auto"/>
          <w:lang w:val="en-US" w:eastAsia="zh-CN"/>
          <w14:textFill>
            <w14:solidFill>
              <w14:schemeClr w14:val="tx1"/>
            </w14:solidFill>
          </w14:textFill>
        </w:rPr>
        <w:t>2024年我局积极落实政府信息公开工作要求，在确保不泄密的前提下，将本年度财政预决算、政府采购信息等通过政府网站栏目进行公开，做到能公开及时向社会公开，全年累计主动公开政府信息800余条，其中两化户籍领域在本年度更新办事流程21条；权力运行栏目公开结果信息119条并更新行政事项流程及办事指南81条，在年初我局举办了一场“警营开放日”活动，增进了广大群众对公安工作的关注、理解与支持，进一步提高了人民群众的幸福感和安全感，2024年</w:t>
      </w:r>
      <w:r>
        <w:rPr>
          <w:rFonts w:hint="default" w:ascii="Times New Roman" w:hAnsi="Times New Roman" w:eastAsia="仿宋" w:cs="Times New Roman"/>
          <w:bCs/>
          <w:color w:val="000000" w:themeColor="text1"/>
          <w:sz w:val="32"/>
          <w:szCs w:val="32"/>
          <w:shd w:val="clear" w:color="auto" w:fill="FFFFFF"/>
          <w:lang w:eastAsia="zh-CN"/>
          <w14:textFill>
            <w14:solidFill>
              <w14:schemeClr w14:val="tx1"/>
            </w14:solidFill>
          </w14:textFill>
        </w:rPr>
        <w:t>在县政务公开办召开</w:t>
      </w:r>
      <w:r>
        <w:rPr>
          <w:rFonts w:hint="default" w:ascii="Times New Roman" w:hAnsi="Times New Roman" w:eastAsia="仿宋" w:cs="Times New Roman"/>
          <w:bCs/>
          <w:color w:val="000000" w:themeColor="text1"/>
          <w:sz w:val="32"/>
          <w:szCs w:val="32"/>
          <w:shd w:val="clear" w:color="auto" w:fill="FFFFFF"/>
          <w:lang w:val="en-US" w:eastAsia="zh-CN"/>
          <w14:textFill>
            <w14:solidFill>
              <w14:schemeClr w14:val="tx1"/>
            </w14:solidFill>
          </w14:textFill>
        </w:rPr>
        <w:t>2场</w:t>
      </w:r>
      <w:r>
        <w:rPr>
          <w:rFonts w:hint="default" w:ascii="Times New Roman" w:hAnsi="Times New Roman" w:eastAsia="仿宋" w:cs="Times New Roman"/>
          <w:bCs/>
          <w:color w:val="000000" w:themeColor="text1"/>
          <w:sz w:val="32"/>
          <w:szCs w:val="32"/>
          <w:shd w:val="clear" w:color="auto" w:fill="FFFFFF"/>
          <w:lang w:eastAsia="zh-CN"/>
          <w14:textFill>
            <w14:solidFill>
              <w14:schemeClr w14:val="tx1"/>
            </w14:solidFill>
          </w14:textFill>
        </w:rPr>
        <w:t>新闻发布会。</w:t>
      </w:r>
    </w:p>
    <w:p>
      <w:pPr>
        <w:pStyle w:val="3"/>
        <w:keepNext w:val="0"/>
        <w:keepLines w:val="0"/>
        <w:pageBreakBefore w:val="0"/>
        <w:widowControl/>
        <w:numPr>
          <w:ilvl w:val="0"/>
          <w:numId w:val="0"/>
        </w:numPr>
        <w:shd w:val="clear" w:color="auto" w:fill="FFFFFF"/>
        <w:kinsoku/>
        <w:wordWrap/>
        <w:overflowPunct/>
        <w:topLinePunct w:val="0"/>
        <w:autoSpaceDN/>
        <w:bidi w:val="0"/>
        <w:adjustRightInd/>
        <w:snapToGrid/>
        <w:spacing w:beforeAutospacing="0" w:afterAutospacing="0" w:line="600" w:lineRule="exact"/>
        <w:ind w:left="0" w:leftChars="0" w:right="0" w:rightChars="0" w:firstLine="640" w:firstLineChars="200"/>
        <w:textAlignment w:val="auto"/>
        <w:outlineLvl w:val="9"/>
        <w:rPr>
          <w:rFonts w:hint="eastAsia" w:ascii="方正楷体_GBK" w:hAnsi="方正楷体_GBK" w:eastAsia="方正楷体_GBK" w:cs="方正楷体_GBK"/>
          <w:bCs/>
          <w:color w:val="000000" w:themeColor="text1"/>
          <w:sz w:val="32"/>
          <w:szCs w:val="32"/>
          <w:shd w:val="clear" w:color="auto" w:fill="FFFFFF"/>
          <w:lang w:eastAsia="zh-CN"/>
          <w14:textFill>
            <w14:solidFill>
              <w14:schemeClr w14:val="tx1"/>
            </w14:solidFill>
          </w14:textFill>
        </w:rPr>
      </w:pPr>
      <w:r>
        <w:rPr>
          <w:rFonts w:hint="eastAsia" w:ascii="方正楷体_GBK" w:hAnsi="方正楷体_GBK" w:eastAsia="方正楷体_GBK" w:cs="方正楷体_GBK"/>
          <w:bCs/>
          <w:color w:val="000000" w:themeColor="text1"/>
          <w:sz w:val="32"/>
          <w:szCs w:val="32"/>
          <w:shd w:val="clear" w:color="auto" w:fill="auto"/>
          <w:lang w:val="en-US" w:eastAsia="zh-CN"/>
          <w14:textFill>
            <w14:solidFill>
              <w14:schemeClr w14:val="tx1"/>
            </w14:solidFill>
          </w14:textFill>
        </w:rPr>
        <w:t>（二）</w:t>
      </w:r>
      <w:r>
        <w:rPr>
          <w:rFonts w:hint="eastAsia" w:ascii="方正楷体_GBK" w:hAnsi="方正楷体_GBK" w:eastAsia="方正楷体_GBK" w:cs="方正楷体_GBK"/>
          <w:bCs/>
          <w:color w:val="000000" w:themeColor="text1"/>
          <w:sz w:val="32"/>
          <w:szCs w:val="32"/>
          <w:shd w:val="clear" w:color="auto" w:fill="FFFFFF"/>
          <w:lang w:eastAsia="zh-CN"/>
          <w14:textFill>
            <w14:solidFill>
              <w14:schemeClr w14:val="tx1"/>
            </w14:solidFill>
          </w14:textFill>
        </w:rPr>
        <w:t>依申请公开</w:t>
      </w:r>
    </w:p>
    <w:p>
      <w:pPr>
        <w:pStyle w:val="3"/>
        <w:keepNext w:val="0"/>
        <w:keepLines w:val="0"/>
        <w:pageBreakBefore w:val="0"/>
        <w:widowControl/>
        <w:numPr>
          <w:ilvl w:val="0"/>
          <w:numId w:val="0"/>
        </w:numPr>
        <w:shd w:val="clear" w:color="auto" w:fill="FFFFFF"/>
        <w:kinsoku/>
        <w:wordWrap/>
        <w:overflowPunct/>
        <w:topLinePunct w:val="0"/>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仿宋" w:cs="Times New Roman"/>
          <w:bCs/>
          <w:color w:val="E54C5E" w:themeColor="accent6"/>
          <w:sz w:val="32"/>
          <w:szCs w:val="32"/>
          <w:shd w:val="clear" w:color="auto" w:fill="FFFFFF"/>
          <w:lang w:val="en-US" w:eastAsia="zh-CN"/>
          <w14:textFill>
            <w14:solidFill>
              <w14:schemeClr w14:val="accent6"/>
            </w14:solidFill>
          </w14:textFill>
        </w:rPr>
      </w:pPr>
      <w:r>
        <w:rPr>
          <w:rFonts w:hint="default" w:ascii="Times New Roman" w:hAnsi="Times New Roman" w:eastAsia="仿宋" w:cs="Times New Roman"/>
          <w:bCs/>
          <w:color w:val="000000" w:themeColor="text1"/>
          <w:sz w:val="32"/>
          <w:szCs w:val="32"/>
          <w:shd w:val="clear" w:color="auto" w:fill="FFFFFF"/>
          <w:lang w:eastAsia="zh-CN"/>
          <w14:textFill>
            <w14:solidFill>
              <w14:schemeClr w14:val="tx1"/>
            </w14:solidFill>
          </w14:textFill>
        </w:rPr>
        <w:t>舒城县公安局严格执行《中华人民共和国政府信息公开条例》依申请公开规定，认真落实规定要求，积极推进依申请信息公开，有力推进政府信息公开申请工作规范化、标准化。本年度我局共收到政府信息公开申请</w:t>
      </w:r>
      <w:r>
        <w:rPr>
          <w:rFonts w:hint="default" w:ascii="Times New Roman" w:hAnsi="Times New Roman" w:eastAsia="仿宋" w:cs="Times New Roman"/>
          <w:bCs/>
          <w:color w:val="000000" w:themeColor="text1"/>
          <w:sz w:val="32"/>
          <w:szCs w:val="32"/>
          <w:shd w:val="clear" w:color="auto" w:fill="FFFFFF"/>
          <w:lang w:val="en-US" w:eastAsia="zh-CN"/>
          <w14:textFill>
            <w14:solidFill>
              <w14:schemeClr w14:val="tx1"/>
            </w14:solidFill>
          </w14:textFill>
        </w:rPr>
        <w:t>2件，均按依据《安徽省政府信息公开申请办理答复规范》规范答复。</w:t>
      </w:r>
    </w:p>
    <w:p>
      <w:pPr>
        <w:pStyle w:val="3"/>
        <w:keepNext w:val="0"/>
        <w:keepLines w:val="0"/>
        <w:pageBreakBefore w:val="0"/>
        <w:widowControl/>
        <w:numPr>
          <w:ilvl w:val="0"/>
          <w:numId w:val="0"/>
        </w:numPr>
        <w:shd w:val="clear" w:color="auto" w:fill="FFFFFF"/>
        <w:kinsoku/>
        <w:wordWrap/>
        <w:overflowPunct/>
        <w:topLinePunct w:val="0"/>
        <w:autoSpaceDN/>
        <w:bidi w:val="0"/>
        <w:adjustRightInd/>
        <w:snapToGrid/>
        <w:spacing w:beforeAutospacing="0" w:afterAutospacing="0" w:line="600" w:lineRule="exact"/>
        <w:ind w:right="0" w:rightChars="0" w:firstLine="640" w:firstLineChars="200"/>
        <w:textAlignment w:val="auto"/>
        <w:outlineLvl w:val="9"/>
        <w:rPr>
          <w:rFonts w:hint="eastAsia" w:ascii="方正楷体_GBK" w:hAnsi="方正楷体_GBK" w:eastAsia="方正楷体_GBK" w:cs="方正楷体_GBK"/>
          <w:bCs/>
          <w:color w:val="000000" w:themeColor="text1"/>
          <w:sz w:val="32"/>
          <w:szCs w:val="32"/>
          <w:shd w:val="clear" w:color="auto" w:fill="FFFFFF"/>
          <w:lang w:val="en-US" w:eastAsia="zh-CN"/>
          <w14:textFill>
            <w14:solidFill>
              <w14:schemeClr w14:val="tx1"/>
            </w14:solidFill>
          </w14:textFill>
        </w:rPr>
      </w:pPr>
      <w:r>
        <w:rPr>
          <w:rFonts w:hint="eastAsia" w:ascii="方正楷体_GBK" w:hAnsi="方正楷体_GBK" w:eastAsia="方正楷体_GBK" w:cs="方正楷体_GBK"/>
          <w:bCs/>
          <w:color w:val="000000" w:themeColor="text1"/>
          <w:sz w:val="32"/>
          <w:szCs w:val="32"/>
          <w:shd w:val="clear" w:color="auto" w:fill="auto"/>
          <w:lang w:val="en-US" w:eastAsia="zh-CN"/>
          <w14:textFill>
            <w14:solidFill>
              <w14:schemeClr w14:val="tx1"/>
            </w14:solidFill>
          </w14:textFill>
        </w:rPr>
        <w:t>（三）</w:t>
      </w:r>
      <w:r>
        <w:rPr>
          <w:rFonts w:hint="eastAsia" w:ascii="方正楷体_GBK" w:hAnsi="方正楷体_GBK" w:eastAsia="方正楷体_GBK" w:cs="方正楷体_GBK"/>
          <w:bCs/>
          <w:color w:val="000000" w:themeColor="text1"/>
          <w:sz w:val="32"/>
          <w:szCs w:val="32"/>
          <w:shd w:val="clear" w:color="auto" w:fill="FFFFFF"/>
          <w:lang w:val="en-US" w:eastAsia="zh-CN"/>
          <w14:textFill>
            <w14:solidFill>
              <w14:schemeClr w14:val="tx1"/>
            </w14:solidFill>
          </w14:textFill>
        </w:rPr>
        <w:t>政府信息管理</w:t>
      </w:r>
    </w:p>
    <w:p>
      <w:pPr>
        <w:pStyle w:val="3"/>
        <w:keepNext w:val="0"/>
        <w:keepLines w:val="0"/>
        <w:pageBreakBefore w:val="0"/>
        <w:kinsoku/>
        <w:wordWrap/>
        <w:overflowPunct/>
        <w:topLinePunct w:val="0"/>
        <w:autoSpaceDE w:val="0"/>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 w:cs="Times New Roman"/>
          <w:color w:val="000000" w:themeColor="text1"/>
          <w:kern w:val="2"/>
          <w:sz w:val="32"/>
          <w:szCs w:val="32"/>
          <w14:textFill>
            <w14:solidFill>
              <w14:schemeClr w14:val="tx1"/>
            </w14:solidFill>
          </w14:textFill>
        </w:rPr>
      </w:pPr>
      <w:r>
        <w:rPr>
          <w:rFonts w:hint="default" w:ascii="Times New Roman" w:hAnsi="Times New Roman" w:eastAsia="仿宋" w:cs="Times New Roman"/>
          <w:color w:val="000000" w:themeColor="text1"/>
          <w:kern w:val="2"/>
          <w:sz w:val="32"/>
          <w:szCs w:val="32"/>
          <w:lang w:eastAsia="zh-CN"/>
          <w14:textFill>
            <w14:solidFill>
              <w14:schemeClr w14:val="tx1"/>
            </w14:solidFill>
          </w14:textFill>
        </w:rPr>
        <w:t>本年度继续</w:t>
      </w:r>
      <w:r>
        <w:rPr>
          <w:rFonts w:hint="default" w:ascii="Times New Roman" w:hAnsi="Times New Roman" w:eastAsia="仿宋" w:cs="Times New Roman"/>
          <w:color w:val="000000" w:themeColor="text1"/>
          <w:kern w:val="2"/>
          <w:sz w:val="32"/>
          <w:szCs w:val="32"/>
          <w14:textFill>
            <w14:solidFill>
              <w14:schemeClr w14:val="tx1"/>
            </w14:solidFill>
          </w14:textFill>
        </w:rPr>
        <w:t>完善政务公开保密审查制度，严格</w:t>
      </w:r>
      <w:r>
        <w:rPr>
          <w:rFonts w:hint="default" w:ascii="Times New Roman" w:hAnsi="Times New Roman" w:eastAsia="仿宋" w:cs="Times New Roman"/>
          <w:color w:val="000000" w:themeColor="text1"/>
          <w:kern w:val="2"/>
          <w:sz w:val="32"/>
          <w:szCs w:val="32"/>
          <w:lang w:eastAsia="zh-CN"/>
          <w14:textFill>
            <w14:solidFill>
              <w14:schemeClr w14:val="tx1"/>
            </w14:solidFill>
          </w14:textFill>
        </w:rPr>
        <w:t>要求三审制度</w:t>
      </w:r>
      <w:r>
        <w:rPr>
          <w:rFonts w:hint="default" w:ascii="Times New Roman" w:hAnsi="Times New Roman" w:eastAsia="仿宋" w:cs="Times New Roman"/>
          <w:color w:val="000000" w:themeColor="text1"/>
          <w:kern w:val="2"/>
          <w:sz w:val="32"/>
          <w:szCs w:val="32"/>
          <w14:textFill>
            <w14:solidFill>
              <w14:schemeClr w14:val="tx1"/>
            </w14:solidFill>
          </w14:textFill>
        </w:rPr>
        <w:t>，涉密文件一律不予公开；对应公开的，坚持应公开尽公开原则</w:t>
      </w:r>
      <w:r>
        <w:rPr>
          <w:rFonts w:hint="default" w:ascii="Times New Roman" w:hAnsi="Times New Roman" w:eastAsia="仿宋" w:cs="Times New Roman"/>
          <w:color w:val="000000" w:themeColor="text1"/>
          <w:kern w:val="2"/>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2"/>
          <w:sz w:val="32"/>
          <w:szCs w:val="32"/>
          <w14:textFill>
            <w14:solidFill>
              <w14:schemeClr w14:val="tx1"/>
            </w14:solidFill>
          </w14:textFill>
        </w:rPr>
        <w:t>确保公开内容合法、准确、严肃。</w:t>
      </w:r>
      <w:r>
        <w:rPr>
          <w:rFonts w:hint="default" w:ascii="Times New Roman" w:hAnsi="Times New Roman" w:eastAsia="仿宋" w:cs="Times New Roman"/>
          <w:color w:val="000000" w:themeColor="text1"/>
          <w:kern w:val="2"/>
          <w:sz w:val="32"/>
          <w:szCs w:val="32"/>
          <w:lang w:eastAsia="zh-CN"/>
          <w14:textFill>
            <w14:solidFill>
              <w14:schemeClr w14:val="tx1"/>
            </w14:solidFill>
          </w14:textFill>
        </w:rPr>
        <w:t>对日常测评出的</w:t>
      </w:r>
      <w:r>
        <w:rPr>
          <w:rFonts w:hint="default" w:ascii="Times New Roman" w:hAnsi="Times New Roman" w:eastAsia="仿宋" w:cs="Times New Roman"/>
          <w:color w:val="000000" w:themeColor="text1"/>
          <w:kern w:val="2"/>
          <w:sz w:val="32"/>
          <w:szCs w:val="32"/>
          <w14:textFill>
            <w14:solidFill>
              <w14:schemeClr w14:val="tx1"/>
            </w14:solidFill>
          </w14:textFill>
        </w:rPr>
        <w:t>各类问题，</w:t>
      </w:r>
      <w:r>
        <w:rPr>
          <w:rFonts w:hint="default" w:ascii="Times New Roman" w:hAnsi="Times New Roman" w:eastAsia="仿宋" w:cs="Times New Roman"/>
          <w:color w:val="000000" w:themeColor="text1"/>
          <w:kern w:val="2"/>
          <w:sz w:val="32"/>
          <w:szCs w:val="32"/>
          <w:lang w:eastAsia="zh-CN"/>
          <w14:textFill>
            <w14:solidFill>
              <w14:schemeClr w14:val="tx1"/>
            </w14:solidFill>
          </w14:textFill>
        </w:rPr>
        <w:t>在规定时限内完成整改，第一时间将整改报告公开至监督保障栏目，全年修改敏感字、错别字</w:t>
      </w:r>
      <w:r>
        <w:rPr>
          <w:rFonts w:hint="default" w:ascii="Times New Roman" w:hAnsi="Times New Roman" w:eastAsia="仿宋" w:cs="Times New Roman"/>
          <w:color w:val="000000" w:themeColor="text1"/>
          <w:kern w:val="2"/>
          <w:sz w:val="32"/>
          <w:szCs w:val="32"/>
          <w:lang w:val="en-US" w:eastAsia="zh-CN"/>
          <w14:textFill>
            <w14:solidFill>
              <w14:schemeClr w14:val="tx1"/>
            </w14:solidFill>
          </w14:textFill>
        </w:rPr>
        <w:t>20</w:t>
      </w:r>
      <w:r>
        <w:rPr>
          <w:rFonts w:hint="default" w:ascii="Times New Roman" w:hAnsi="Times New Roman" w:eastAsia="仿宋" w:cs="Times New Roman"/>
          <w:color w:val="000000" w:themeColor="text1"/>
          <w:kern w:val="2"/>
          <w:sz w:val="32"/>
          <w:szCs w:val="32"/>
          <w:lang w:eastAsia="zh-CN"/>
          <w14:textFill>
            <w14:solidFill>
              <w14:schemeClr w14:val="tx1"/>
            </w14:solidFill>
          </w14:textFill>
        </w:rPr>
        <w:t>余条。</w:t>
      </w:r>
    </w:p>
    <w:p>
      <w:pPr>
        <w:pStyle w:val="3"/>
        <w:keepNext w:val="0"/>
        <w:keepLines w:val="0"/>
        <w:pageBreakBefore w:val="0"/>
        <w:widowControl/>
        <w:numPr>
          <w:ilvl w:val="0"/>
          <w:numId w:val="0"/>
        </w:numPr>
        <w:shd w:val="clear" w:color="auto" w:fill="FFFFFF"/>
        <w:kinsoku/>
        <w:wordWrap/>
        <w:overflowPunct/>
        <w:topLinePunct w:val="0"/>
        <w:autoSpaceDN/>
        <w:bidi w:val="0"/>
        <w:adjustRightInd/>
        <w:snapToGrid/>
        <w:spacing w:beforeAutospacing="0" w:afterAutospacing="0" w:line="60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bCs/>
          <w:color w:val="000000" w:themeColor="text1"/>
          <w:sz w:val="32"/>
          <w:szCs w:val="32"/>
          <w:shd w:val="clear" w:color="auto" w:fill="auto"/>
          <w:lang w:val="en-US" w:eastAsia="zh-CN"/>
          <w14:textFill>
            <w14:solidFill>
              <w14:schemeClr w14:val="tx1"/>
            </w14:solidFill>
          </w14:textFill>
        </w:rPr>
        <w:t>（四）</w:t>
      </w:r>
      <w:r>
        <w:rPr>
          <w:rFonts w:hint="eastAsia" w:ascii="方正楷体_GBK" w:hAnsi="方正楷体_GBK" w:eastAsia="方正楷体_GBK" w:cs="方正楷体_GBK"/>
          <w:sz w:val="32"/>
          <w:szCs w:val="32"/>
        </w:rPr>
        <w:t>政府信息公开平台建设情况</w:t>
      </w:r>
      <w:r>
        <w:rPr>
          <w:rFonts w:hint="eastAsia" w:ascii="方正楷体_GBK" w:hAnsi="方正楷体_GBK" w:eastAsia="方正楷体_GBK" w:cs="方正楷体_GBK"/>
          <w:sz w:val="32"/>
          <w:szCs w:val="32"/>
          <w:lang w:val="en-US" w:eastAsia="zh-CN"/>
        </w:rPr>
        <w:t xml:space="preserve"> </w:t>
      </w:r>
    </w:p>
    <w:p>
      <w:pPr>
        <w:pStyle w:val="3"/>
        <w:keepNext w:val="0"/>
        <w:keepLines w:val="0"/>
        <w:pageBreakBefore w:val="0"/>
        <w:widowControl/>
        <w:numPr>
          <w:ilvl w:val="0"/>
          <w:numId w:val="0"/>
        </w:numPr>
        <w:shd w:val="clear" w:color="auto" w:fill="FFFFFF"/>
        <w:kinsoku/>
        <w:wordWrap/>
        <w:overflowPunct/>
        <w:topLinePunct w:val="0"/>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仿宋" w:cs="Times New Roman"/>
          <w:bCs/>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仿宋" w:cs="Times New Roman"/>
          <w:bCs/>
          <w:color w:val="000000" w:themeColor="text1"/>
          <w:sz w:val="32"/>
          <w:szCs w:val="32"/>
          <w:shd w:val="clear" w:color="auto" w:fill="FFFFFF"/>
          <w:lang w:val="en-US" w:eastAsia="zh-CN"/>
          <w14:textFill>
            <w14:solidFill>
              <w14:schemeClr w14:val="tx1"/>
            </w14:solidFill>
          </w14:textFill>
        </w:rPr>
        <w:t>依托我局微信公众号、抖音账号等新媒体平台，严格落实网络意识形态责任制，规范化主动公开。今年以来，通过“舒城公安”抖音账号发布84条作品，点赞评论达20000余次，取得了良好的社会效果。进一步优化新媒体平台互动功能，更好的回应人民群众关切，聚焦重点民生领域问题。</w:t>
      </w:r>
    </w:p>
    <w:p>
      <w:pPr>
        <w:pStyle w:val="3"/>
        <w:keepNext w:val="0"/>
        <w:keepLines w:val="0"/>
        <w:pageBreakBefore w:val="0"/>
        <w:widowControl/>
        <w:numPr>
          <w:ilvl w:val="0"/>
          <w:numId w:val="0"/>
        </w:numPr>
        <w:shd w:val="clear" w:color="auto" w:fill="FFFFFF"/>
        <w:kinsoku/>
        <w:wordWrap/>
        <w:overflowPunct/>
        <w:topLinePunct w:val="0"/>
        <w:autoSpaceDN/>
        <w:bidi w:val="0"/>
        <w:adjustRightInd/>
        <w:snapToGrid/>
        <w:spacing w:beforeAutospacing="0" w:afterAutospacing="0" w:line="600" w:lineRule="exact"/>
        <w:ind w:left="0" w:leftChars="0" w:right="0" w:rightChars="0" w:firstLine="640" w:firstLineChars="200"/>
        <w:textAlignment w:val="auto"/>
        <w:outlineLvl w:val="9"/>
        <w:rPr>
          <w:rFonts w:hint="eastAsia" w:ascii="方正楷体_GBK" w:hAnsi="方正楷体_GBK" w:eastAsia="方正楷体_GBK" w:cs="方正楷体_GBK"/>
          <w:bCs/>
          <w:color w:val="000000" w:themeColor="text1"/>
          <w:sz w:val="32"/>
          <w:szCs w:val="32"/>
          <w:shd w:val="clear" w:color="auto" w:fill="FFFFFF"/>
          <w:lang w:val="en-US" w:eastAsia="zh-CN"/>
          <w14:textFill>
            <w14:solidFill>
              <w14:schemeClr w14:val="tx1"/>
            </w14:solidFill>
          </w14:textFill>
        </w:rPr>
      </w:pPr>
      <w:r>
        <w:rPr>
          <w:rFonts w:hint="eastAsia" w:ascii="方正楷体_GBK" w:hAnsi="方正楷体_GBK" w:eastAsia="方正楷体_GBK" w:cs="方正楷体_GBK"/>
          <w:bCs/>
          <w:color w:val="000000" w:themeColor="text1"/>
          <w:sz w:val="32"/>
          <w:szCs w:val="32"/>
          <w:shd w:val="clear" w:color="auto" w:fill="auto"/>
          <w:lang w:val="en-US" w:eastAsia="zh-CN"/>
          <w14:textFill>
            <w14:solidFill>
              <w14:schemeClr w14:val="tx1"/>
            </w14:solidFill>
          </w14:textFill>
        </w:rPr>
        <w:t>（五）</w:t>
      </w:r>
      <w:r>
        <w:rPr>
          <w:rFonts w:hint="eastAsia" w:ascii="方正楷体_GBK" w:hAnsi="方正楷体_GBK" w:eastAsia="方正楷体_GBK" w:cs="方正楷体_GBK"/>
          <w:sz w:val="32"/>
          <w:szCs w:val="32"/>
        </w:rPr>
        <w:t>监督保障</w:t>
      </w:r>
    </w:p>
    <w:p>
      <w:pPr>
        <w:pStyle w:val="3"/>
        <w:keepNext w:val="0"/>
        <w:keepLines w:val="0"/>
        <w:pageBreakBefore w:val="0"/>
        <w:widowControl/>
        <w:numPr>
          <w:ilvl w:val="0"/>
          <w:numId w:val="0"/>
        </w:numPr>
        <w:shd w:val="clear" w:color="auto" w:fill="FFFFFF"/>
        <w:kinsoku/>
        <w:wordWrap/>
        <w:overflowPunct/>
        <w:topLinePunct w:val="0"/>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仿宋" w:cs="Times New Roman"/>
          <w:bCs/>
          <w:color w:val="E54C5E" w:themeColor="accent6"/>
          <w:sz w:val="32"/>
          <w:szCs w:val="32"/>
          <w:shd w:val="clear" w:color="auto" w:fill="FFFFFF"/>
          <w:lang w:val="en-US" w:eastAsia="zh-CN"/>
          <w14:textFill>
            <w14:solidFill>
              <w14:schemeClr w14:val="accent6"/>
            </w14:solidFill>
          </w14:textFill>
        </w:rPr>
      </w:pPr>
      <w:r>
        <w:rPr>
          <w:rFonts w:hint="default" w:ascii="Times New Roman" w:hAnsi="Times New Roman" w:eastAsia="仿宋" w:cs="Times New Roman"/>
          <w:bCs/>
          <w:color w:val="000000" w:themeColor="text1"/>
          <w:sz w:val="32"/>
          <w:szCs w:val="32"/>
          <w:shd w:val="clear" w:color="auto" w:fill="FFFFFF"/>
          <w:lang w:val="en-US" w:eastAsia="zh-CN"/>
          <w14:textFill>
            <w14:solidFill>
              <w14:schemeClr w14:val="tx1"/>
            </w14:solidFill>
          </w14:textFill>
        </w:rPr>
        <w:t>建立分管领导和联络员责任制，积极将政府信息公开工作纳入考核评价体系，主动接受县政府和社会监督，对发现的问题及时整改，并实行“月通报”制度，详细点评日常政务公开工作中存在的问题，其次指挥中心负责信息公开工作的组织协调及编辑发布工作，遵循“谁公开、谁负责”的原则，落实信息“三审”制度。压实信息宣传主体责任，确保我局政府信息公开工作顺畅推进。本年度我局未开展社会评议工作，未出现因信息公开不到位责任追究的情况。</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default" w:ascii="Times New Roman" w:hAnsi="Times New Roman" w:eastAsia="黑体" w:cs="Times New Roman"/>
          <w:b w:val="0"/>
          <w:bCs/>
          <w:color w:val="000000"/>
          <w:kern w:val="0"/>
          <w:sz w:val="32"/>
          <w:szCs w:val="32"/>
          <w:lang w:val="en-US" w:eastAsia="zh-CN" w:bidi="ar-SA"/>
        </w:rPr>
      </w:pPr>
      <w:r>
        <w:rPr>
          <w:rFonts w:hint="default" w:ascii="Times New Roman" w:hAnsi="Times New Roman" w:eastAsia="黑体" w:cs="Times New Roman"/>
          <w:b w:val="0"/>
          <w:bCs/>
          <w:color w:val="000000"/>
          <w:kern w:val="0"/>
          <w:sz w:val="32"/>
          <w:szCs w:val="32"/>
          <w:shd w:val="clear" w:color="auto" w:fill="FFFFFF"/>
          <w:lang w:val="en-US" w:eastAsia="zh-CN" w:bidi="ar-SA"/>
        </w:rPr>
        <w:t>二、主动公开政府信息情况</w:t>
      </w:r>
    </w:p>
    <w:tbl>
      <w:tblPr>
        <w:tblStyle w:val="5"/>
        <w:tblW w:w="9740" w:type="dxa"/>
        <w:jc w:val="center"/>
        <w:tblInd w:w="0" w:type="dxa"/>
        <w:tblLayout w:type="fixed"/>
        <w:tblCellMar>
          <w:top w:w="0" w:type="dxa"/>
          <w:left w:w="0" w:type="dxa"/>
          <w:bottom w:w="0" w:type="dxa"/>
          <w:right w:w="0" w:type="dxa"/>
        </w:tblCellMar>
      </w:tblPr>
      <w:tblGrid>
        <w:gridCol w:w="2435"/>
        <w:gridCol w:w="2435"/>
        <w:gridCol w:w="2435"/>
        <w:gridCol w:w="2435"/>
      </w:tblGrid>
      <w:tr>
        <w:tblPrEx>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现行有效件数</w:t>
            </w:r>
          </w:p>
        </w:tc>
      </w:tr>
      <w:tr>
        <w:tblPrEx>
          <w:tblLayout w:type="fixed"/>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val="en-US" w:eastAsia="zh-CN"/>
              </w:rPr>
              <w:t>0</w:t>
            </w:r>
            <w:r>
              <w:rPr>
                <w:rFonts w:hint="default" w:ascii="Times New Roman" w:hAnsi="Times New Roman" w:eastAsia="宋体" w:cs="Times New Roman"/>
                <w:color w:val="000000"/>
                <w:kern w:val="0"/>
                <w:sz w:val="20"/>
                <w:szCs w:val="20"/>
              </w:rPr>
              <w:t>　　</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r>
              <w:rPr>
                <w:rFonts w:hint="default" w:ascii="Times New Roman" w:hAnsi="Times New Roman" w:eastAsia="宋体" w:cs="Times New Roman"/>
                <w:color w:val="000000"/>
                <w:kern w:val="0"/>
                <w:sz w:val="20"/>
                <w:szCs w:val="20"/>
                <w:lang w:val="en-US" w:eastAsia="zh-CN"/>
              </w:rPr>
              <w:t>0</w:t>
            </w:r>
            <w:r>
              <w:rPr>
                <w:rFonts w:hint="default" w:ascii="Times New Roman" w:hAnsi="Times New Roman" w:eastAsia="宋体" w:cs="Times New Roman"/>
                <w:color w:val="000000"/>
                <w:kern w:val="0"/>
                <w:sz w:val="20"/>
                <w:szCs w:val="20"/>
              </w:rPr>
              <w:t>　</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val="en-US" w:eastAsia="zh-CN"/>
              </w:rPr>
              <w:t>0</w:t>
            </w:r>
            <w:r>
              <w:rPr>
                <w:rFonts w:hint="default" w:ascii="Times New Roman" w:hAnsi="Times New Roman" w:eastAsia="宋体" w:cs="Times New Roman"/>
                <w:color w:val="000000"/>
                <w:kern w:val="0"/>
                <w:sz w:val="20"/>
                <w:szCs w:val="20"/>
              </w:rPr>
              <w:t> </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val="en-US" w:eastAsia="zh-CN"/>
              </w:rPr>
              <w:t>0</w:t>
            </w:r>
            <w:r>
              <w:rPr>
                <w:rFonts w:hint="default" w:ascii="Times New Roman" w:hAnsi="Times New Roman" w:eastAsia="宋体" w:cs="Times New Roman"/>
                <w:color w:val="000000"/>
                <w:kern w:val="0"/>
                <w:sz w:val="20"/>
                <w:szCs w:val="20"/>
              </w:rPr>
              <w:t>　　</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r>
              <w:rPr>
                <w:rFonts w:hint="default" w:ascii="Times New Roman" w:hAnsi="Times New Roman" w:eastAsia="宋体" w:cs="Times New Roman"/>
                <w:color w:val="000000"/>
                <w:kern w:val="0"/>
                <w:sz w:val="20"/>
                <w:szCs w:val="20"/>
                <w:lang w:val="en-US" w:eastAsia="zh-CN"/>
              </w:rPr>
              <w:t>0</w:t>
            </w:r>
            <w:r>
              <w:rPr>
                <w:rFonts w:hint="default" w:ascii="Times New Roman" w:hAnsi="Times New Roman" w:eastAsia="宋体" w:cs="Times New Roman"/>
                <w:color w:val="000000"/>
                <w:kern w:val="0"/>
                <w:sz w:val="20"/>
                <w:szCs w:val="20"/>
              </w:rPr>
              <w:t>　</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val="en-US" w:eastAsia="zh-CN"/>
              </w:rPr>
              <w:t>0</w:t>
            </w:r>
            <w:r>
              <w:rPr>
                <w:rFonts w:hint="default" w:ascii="Times New Roman" w:hAnsi="Times New Roman" w:eastAsia="宋体" w:cs="Times New Roman"/>
                <w:color w:val="000000"/>
                <w:kern w:val="0"/>
                <w:sz w:val="20"/>
                <w:szCs w:val="20"/>
              </w:rPr>
              <w:t> </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imes New Roman" w:hAnsi="Times New Roman" w:eastAsia="仿宋_GB2312" w:cs="Times New Roman"/>
                <w:color w:val="000000"/>
                <w:sz w:val="32"/>
                <w:szCs w:val="32"/>
                <w:lang w:val="en-US" w:eastAsia="zh-CN"/>
              </w:rPr>
            </w:pPr>
            <w:r>
              <w:rPr>
                <w:rFonts w:hint="eastAsia" w:ascii="Times New Roman" w:hAnsi="Times New Roman" w:eastAsia="宋体" w:cs="Times New Roman"/>
                <w:color w:val="000000"/>
                <w:kern w:val="0"/>
                <w:sz w:val="20"/>
                <w:szCs w:val="20"/>
                <w:lang w:val="en-US" w:eastAsia="zh-CN"/>
              </w:rPr>
              <w:t>14349</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本年处理决定数量</w:t>
            </w:r>
          </w:p>
        </w:tc>
      </w:tr>
      <w:tr>
        <w:tblPrEx>
          <w:tblLayout w:type="fixed"/>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347183</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仿宋_GB2312" w:cs="Times New Roman"/>
                <w:color w:val="000000"/>
                <w:kern w:val="0"/>
                <w:sz w:val="21"/>
                <w:szCs w:val="21"/>
                <w:lang w:val="en-US" w:eastAsia="zh-CN"/>
              </w:rPr>
              <w:t>　</w:t>
            </w:r>
            <w:r>
              <w:rPr>
                <w:rFonts w:hint="eastAsia" w:ascii="Times New Roman" w:hAnsi="Times New Roman" w:eastAsia="仿宋_GB2312" w:cs="Times New Roman"/>
                <w:color w:val="000000"/>
                <w:kern w:val="0"/>
                <w:sz w:val="21"/>
                <w:szCs w:val="21"/>
                <w:lang w:val="en-US" w:eastAsia="zh-CN"/>
              </w:rPr>
              <w:t>1083</w:t>
            </w:r>
            <w:bookmarkStart w:id="0" w:name="_GoBack"/>
            <w:bookmarkEnd w:id="0"/>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kern w:val="0"/>
                <w:sz w:val="21"/>
                <w:szCs w:val="21"/>
                <w:lang w:val="en-US" w:eastAsia="zh-CN"/>
              </w:rPr>
              <w:t>268.72</w:t>
            </w:r>
          </w:p>
        </w:tc>
      </w:tr>
    </w:tbl>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default" w:ascii="Times New Roman" w:hAnsi="Times New Roman" w:eastAsia="黑体" w:cs="Times New Roman"/>
          <w:b w:val="0"/>
          <w:bCs/>
          <w:color w:val="000000"/>
          <w:kern w:val="0"/>
          <w:sz w:val="32"/>
          <w:szCs w:val="32"/>
          <w:shd w:val="clear" w:color="auto" w:fill="FFFFFF"/>
          <w:lang w:val="en-US" w:eastAsia="zh-CN" w:bidi="ar-SA"/>
        </w:rPr>
      </w:pPr>
      <w:r>
        <w:rPr>
          <w:rFonts w:hint="default" w:ascii="Times New Roman" w:hAnsi="Times New Roman" w:eastAsia="黑体" w:cs="Times New Roman"/>
          <w:b w:val="0"/>
          <w:bCs/>
          <w:color w:val="000000"/>
          <w:kern w:val="0"/>
          <w:sz w:val="32"/>
          <w:szCs w:val="32"/>
          <w:shd w:val="clear" w:color="auto" w:fill="FFFFFF"/>
          <w:lang w:val="en-US" w:eastAsia="zh-CN" w:bidi="ar-SA"/>
        </w:rPr>
        <w:t>三、收到和处理政府信息公开申请情况</w:t>
      </w:r>
    </w:p>
    <w:tbl>
      <w:tblPr>
        <w:tblStyle w:val="5"/>
        <w:tblW w:w="9745"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楷体" w:cs="Times New Roman"/>
                <w:color w:val="000000"/>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hint="default" w:ascii="Times New Roman" w:hAnsi="Times New Roman" w:eastAsia="仿宋_GB2312" w:cs="Times New Roman"/>
                <w:color w:val="000000"/>
                <w:sz w:val="24"/>
                <w:szCs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法人或其他组织</w:t>
            </w:r>
          </w:p>
        </w:tc>
        <w:tc>
          <w:tcPr>
            <w:tcW w:w="688" w:type="dxa"/>
            <w:vMerge w:val="restart"/>
            <w:tcBorders>
              <w:top w:val="single" w:color="auto" w:sz="8" w:space="0"/>
              <w:left w:val="nil"/>
              <w:bottom w:val="outset"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hint="default" w:ascii="Times New Roman" w:hAnsi="Times New Roman" w:eastAsia="仿宋_GB2312" w:cs="Times New Roman"/>
                <w:color w:val="000000"/>
                <w:sz w:val="24"/>
                <w:szCs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688"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商业</w:t>
            </w:r>
          </w:p>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企业</w:t>
            </w:r>
          </w:p>
        </w:tc>
        <w:tc>
          <w:tcPr>
            <w:tcW w:w="688"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科研</w:t>
            </w:r>
          </w:p>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社会公益组织</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法律服务机构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其他</w:t>
            </w:r>
          </w:p>
        </w:tc>
        <w:tc>
          <w:tcPr>
            <w:tcW w:w="688" w:type="dxa"/>
            <w:vMerge w:val="continue"/>
            <w:tcBorders>
              <w:top w:val="single" w:color="auto" w:sz="8" w:space="0"/>
              <w:left w:val="nil"/>
              <w:bottom w:val="outset" w:color="auto" w:sz="8" w:space="0"/>
              <w:right w:val="single" w:color="auto" w:sz="8" w:space="0"/>
            </w:tcBorders>
            <w:tcMar>
              <w:left w:w="108" w:type="dxa"/>
              <w:right w:w="108" w:type="dxa"/>
            </w:tcMar>
            <w:vAlign w:val="center"/>
          </w:tcPr>
          <w:p>
            <w:pPr>
              <w:rPr>
                <w:rFonts w:hint="default" w:ascii="Times New Roman" w:hAnsi="Times New Roman" w:eastAsia="仿宋_GB2312" w:cs="Times New Roman"/>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2</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kern w:val="0"/>
                <w:sz w:val="20"/>
                <w:szCs w:val="20"/>
                <w:lang w:val="en-US" w:eastAsia="zh-CN"/>
              </w:rPr>
            </w:pPr>
            <w:r>
              <w:rPr>
                <w:rFonts w:hint="default" w:ascii="Times New Roman" w:hAnsi="Times New Roman" w:eastAsia="仿宋_GB2312" w:cs="Times New Roman"/>
                <w:color w:val="000000"/>
                <w:kern w:val="0"/>
                <w:sz w:val="20"/>
                <w:szCs w:val="20"/>
                <w:lang w:val="en-US" w:eastAsia="zh-CN"/>
              </w:rPr>
              <w:t>0 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kern w:val="0"/>
                <w:sz w:val="20"/>
                <w:szCs w:val="20"/>
                <w:lang w:val="en-US" w:eastAsia="zh-CN"/>
              </w:rPr>
            </w:pPr>
            <w:r>
              <w:rPr>
                <w:rFonts w:hint="default" w:ascii="Times New Roman" w:hAnsi="Times New Roman" w:eastAsia="仿宋_GB2312" w:cs="Times New Roman"/>
                <w:color w:val="000000"/>
                <w:kern w:val="0"/>
                <w:sz w:val="20"/>
                <w:szCs w:val="20"/>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三、本年度办理结果</w:t>
            </w:r>
          </w:p>
        </w:tc>
        <w:tc>
          <w:tcPr>
            <w:tcW w:w="4162" w:type="dxa"/>
            <w:gridSpan w:val="2"/>
            <w:tcBorders>
              <w:top w:val="nil"/>
              <w:left w:val="nil"/>
              <w:bottom w:val="single" w:color="auto" w:sz="8" w:space="0"/>
              <w:right w:val="single" w:color="auto" w:sz="8" w:space="0"/>
            </w:tcBorders>
            <w:tcMar>
              <w:left w:w="57" w:type="dxa"/>
              <w:right w:w="57" w:type="dxa"/>
            </w:tcMar>
            <w:vAlign w:val="cente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single" w:color="auto" w:sz="8" w:space="0"/>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（二）部分公开</w:t>
            </w:r>
            <w:r>
              <w:rPr>
                <w:rFonts w:hint="default" w:ascii="Times New Roman" w:hAnsi="Times New Roman" w:eastAsia="楷体" w:cs="Times New Roman"/>
                <w:color w:val="000000"/>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（三）不予公开</w:t>
            </w: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1.属于国家秘密</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single" w:color="auto" w:sz="8" w:space="0"/>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2.其他法律行政法规禁止公开</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3.危及“三安全一稳定”</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4.保护第三方合法权益</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kern w:val="0"/>
                <w:sz w:val="20"/>
                <w:szCs w:val="20"/>
                <w:lang w:val="en-US" w:eastAsia="zh-CN"/>
              </w:rPr>
            </w:pPr>
            <w:r>
              <w:rPr>
                <w:rFonts w:hint="default" w:ascii="Times New Roman" w:hAnsi="Times New Roman" w:eastAsia="仿宋_GB2312" w:cs="Times New Roman"/>
                <w:color w:val="000000"/>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kern w:val="0"/>
                <w:sz w:val="20"/>
                <w:szCs w:val="20"/>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kern w:val="0"/>
                <w:sz w:val="20"/>
                <w:szCs w:val="20"/>
                <w:lang w:val="en-US" w:eastAsia="zh-CN"/>
              </w:rPr>
            </w:pPr>
            <w:r>
              <w:rPr>
                <w:rFonts w:hint="eastAsia"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kern w:val="0"/>
                <w:sz w:val="20"/>
                <w:szCs w:val="20"/>
                <w:lang w:val="en-US" w:eastAsia="zh-CN"/>
              </w:rPr>
            </w:pPr>
            <w:r>
              <w:rPr>
                <w:rFonts w:hint="default" w:ascii="Times New Roman" w:hAnsi="Times New Roman" w:eastAsia="仿宋_GB2312" w:cs="Times New Roman"/>
                <w:color w:val="000000"/>
                <w:kern w:val="0"/>
                <w:sz w:val="20"/>
                <w:szCs w:val="20"/>
                <w:lang w:val="en-US" w:eastAsia="zh-CN"/>
              </w:rPr>
              <w:t>0 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kern w:val="0"/>
                <w:sz w:val="20"/>
                <w:szCs w:val="20"/>
                <w:lang w:val="en-US" w:eastAsia="zh-CN"/>
              </w:rPr>
            </w:pPr>
            <w:r>
              <w:rPr>
                <w:rFonts w:hint="default" w:ascii="Times New Roman" w:hAnsi="Times New Roman" w:eastAsia="仿宋_GB2312" w:cs="Times New Roman"/>
                <w:color w:val="000000"/>
                <w:kern w:val="0"/>
                <w:sz w:val="20"/>
                <w:szCs w:val="20"/>
                <w:lang w:val="en-US" w:eastAsia="zh-CN"/>
              </w:rPr>
              <w:t>0 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kern w:val="0"/>
                <w:sz w:val="20"/>
                <w:szCs w:val="20"/>
                <w:lang w:val="en-US" w:eastAsia="zh-CN"/>
              </w:rPr>
            </w:pPr>
            <w:r>
              <w:rPr>
                <w:rFonts w:hint="default" w:ascii="Times New Roman" w:hAnsi="Times New Roman" w:eastAsia="仿宋_GB2312" w:cs="Times New Roman"/>
                <w:color w:val="000000"/>
                <w:kern w:val="0"/>
                <w:sz w:val="20"/>
                <w:szCs w:val="20"/>
                <w:lang w:val="en-US" w:eastAsia="zh-CN"/>
              </w:rPr>
              <w:t>0</w:t>
            </w:r>
          </w:p>
          <w:p>
            <w:pPr>
              <w:rPr>
                <w:rFonts w:hint="default" w:ascii="Times New Roman" w:hAnsi="Times New Roman" w:cs="Times New Roman"/>
              </w:rPr>
            </w:pP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kern w:val="0"/>
                <w:sz w:val="20"/>
                <w:szCs w:val="20"/>
                <w:lang w:val="en-US" w:eastAsia="zh-CN"/>
              </w:rPr>
            </w:pPr>
            <w:r>
              <w:rPr>
                <w:rFonts w:hint="default" w:ascii="Times New Roman" w:hAnsi="Times New Roman" w:eastAsia="仿宋_GB2312" w:cs="Times New Roman"/>
                <w:color w:val="000000"/>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5.属于三类内部事务信息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6.属于四类过程性信息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7.属于行政执法案卷</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8.属于行政查询事项</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（四）无法提供</w:t>
            </w: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1.本机关不掌握相关政府信息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2.没有现成信息需要另行制作</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3.补正后申请内容仍不明确</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（五）不予处理</w:t>
            </w: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1.信访举报投诉类申请</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2.重复申请</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3.要求提供公开出版物</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4.无正当理由大量反复申请</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3219" w:type="dxa"/>
            <w:tcBorders>
              <w:top w:val="nil"/>
              <w:left w:val="nil"/>
              <w:bottom w:val="outset" w:color="auto" w:sz="8" w:space="0"/>
              <w:right w:val="single" w:color="auto" w:sz="8" w:space="0"/>
            </w:tcBorders>
            <w:tcMar>
              <w:left w:w="57" w:type="dxa"/>
              <w:right w:w="57" w:type="dxa"/>
            </w:tcMar>
            <w:vAlign w:val="center"/>
          </w:tcPr>
          <w:p>
            <w:pPr>
              <w:widowControl/>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tcPr>
          <w:p>
            <w:pPr>
              <w:widowControl/>
              <w:jc w:val="both"/>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 </w:t>
            </w:r>
          </w:p>
          <w:p>
            <w:pPr>
              <w:widowControl/>
              <w:ind w:firstLine="200" w:firstLineChars="1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tcPr>
          <w:p>
            <w:pPr>
              <w:widowControl/>
              <w:jc w:val="both"/>
              <w:rPr>
                <w:rFonts w:hint="default" w:ascii="Times New Roman" w:hAnsi="Times New Roman" w:eastAsia="仿宋_GB2312" w:cs="Times New Roman"/>
                <w:color w:val="000000"/>
                <w:kern w:val="0"/>
                <w:sz w:val="20"/>
                <w:szCs w:val="20"/>
                <w:lang w:val="en-US" w:eastAsia="zh-CN"/>
              </w:rPr>
            </w:pPr>
          </w:p>
          <w:p>
            <w:pPr>
              <w:widowControl/>
              <w:ind w:firstLine="200" w:firstLineChars="1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outset" w:color="auto" w:sz="8" w:space="0"/>
              <w:right w:val="single" w:color="auto" w:sz="8" w:space="0"/>
            </w:tcBorders>
            <w:tcMar>
              <w:left w:w="57" w:type="dxa"/>
              <w:right w:w="57" w:type="dxa"/>
            </w:tcMar>
          </w:tcPr>
          <w:p>
            <w:pPr>
              <w:widowControl/>
              <w:jc w:val="both"/>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 </w:t>
            </w:r>
          </w:p>
          <w:p>
            <w:pPr>
              <w:widowControl/>
              <w:ind w:firstLine="200" w:firstLineChars="1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tcPr>
          <w:p>
            <w:pPr>
              <w:widowControl/>
              <w:jc w:val="both"/>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 </w:t>
            </w:r>
          </w:p>
          <w:p>
            <w:pPr>
              <w:widowControl/>
              <w:ind w:firstLine="200" w:firstLineChars="1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tcPr>
          <w:p>
            <w:pPr>
              <w:widowControl/>
              <w:jc w:val="both"/>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 </w:t>
            </w:r>
          </w:p>
          <w:p>
            <w:pPr>
              <w:widowControl/>
              <w:ind w:firstLine="200" w:firstLineChars="1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tcPr>
          <w:p>
            <w:pPr>
              <w:widowControl/>
              <w:jc w:val="both"/>
              <w:rPr>
                <w:rFonts w:hint="default" w:ascii="Times New Roman" w:hAnsi="Times New Roman" w:eastAsia="仿宋_GB2312" w:cs="Times New Roman"/>
                <w:color w:val="000000"/>
                <w:kern w:val="0"/>
                <w:sz w:val="20"/>
                <w:szCs w:val="20"/>
                <w:lang w:val="en-US" w:eastAsia="zh-CN"/>
              </w:rPr>
            </w:pPr>
          </w:p>
          <w:p>
            <w:pPr>
              <w:widowControl/>
              <w:ind w:firstLine="200" w:firstLineChars="1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outset" w:color="auto" w:sz="8" w:space="0"/>
              <w:right w:val="single" w:color="auto" w:sz="8" w:space="0"/>
            </w:tcBorders>
            <w:tcMar>
              <w:left w:w="57" w:type="dxa"/>
              <w:right w:w="57" w:type="dxa"/>
            </w:tcMar>
          </w:tcPr>
          <w:p>
            <w:pPr>
              <w:widowControl/>
              <w:jc w:val="both"/>
              <w:rPr>
                <w:rFonts w:hint="default" w:ascii="Times New Roman" w:hAnsi="Times New Roman" w:eastAsia="仿宋_GB2312" w:cs="Times New Roman"/>
                <w:color w:val="000000"/>
                <w:kern w:val="0"/>
                <w:sz w:val="20"/>
                <w:szCs w:val="20"/>
                <w:lang w:val="en-US" w:eastAsia="zh-CN"/>
              </w:rPr>
            </w:pPr>
          </w:p>
          <w:p>
            <w:pPr>
              <w:widowControl/>
              <w:ind w:firstLine="200" w:firstLineChars="1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（六）其他处理</w:t>
            </w:r>
          </w:p>
        </w:tc>
        <w:tc>
          <w:tcPr>
            <w:tcW w:w="3219" w:type="dxa"/>
            <w:tcBorders>
              <w:top w:val="nil"/>
              <w:left w:val="nil"/>
              <w:bottom w:val="single" w:color="auto" w:sz="8" w:space="0"/>
              <w:right w:val="single" w:color="auto" w:sz="8" w:space="0"/>
            </w:tcBorders>
            <w:tcMar>
              <w:left w:w="57" w:type="dxa"/>
              <w:right w:w="57" w:type="dxa"/>
            </w:tcMar>
            <w:vAlign w:val="center"/>
          </w:tcPr>
          <w:p>
            <w:pPr>
              <w:widowControl/>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ind w:firstLine="200" w:firstLineChars="1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ind w:firstLine="200" w:firstLineChars="1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ind w:firstLine="200" w:firstLineChars="1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ind w:firstLine="200" w:firstLineChars="1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ind w:firstLine="200" w:firstLineChars="1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 xml:space="preserve">0 </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 xml:space="preserve"> 0</w:t>
            </w:r>
          </w:p>
        </w:tc>
        <w:tc>
          <w:tcPr>
            <w:tcW w:w="688" w:type="dxa"/>
            <w:tcBorders>
              <w:top w:val="nil"/>
              <w:left w:val="nil"/>
              <w:bottom w:val="single" w:color="auto" w:sz="8" w:space="0"/>
              <w:right w:val="single" w:color="auto" w:sz="8" w:space="0"/>
            </w:tcBorders>
            <w:tcMar>
              <w:left w:w="57" w:type="dxa"/>
              <w:right w:w="57" w:type="dxa"/>
            </w:tcMar>
          </w:tcPr>
          <w:p>
            <w:pPr>
              <w:widowControl/>
              <w:jc w:val="both"/>
              <w:rPr>
                <w:rFonts w:hint="default" w:ascii="Times New Roman" w:hAnsi="Times New Roman" w:eastAsia="仿宋_GB2312" w:cs="Times New Roman"/>
                <w:color w:val="000000"/>
                <w:kern w:val="0"/>
                <w:sz w:val="20"/>
                <w:szCs w:val="20"/>
                <w:lang w:val="en-US" w:eastAsia="zh-CN"/>
              </w:rPr>
            </w:pPr>
          </w:p>
          <w:p>
            <w:pPr>
              <w:widowControl/>
              <w:ind w:firstLine="200" w:firstLineChars="1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pPr>
              <w:widowControl/>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ind w:firstLine="200" w:firstLineChars="1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ind w:firstLine="200" w:firstLineChars="1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ind w:firstLine="200" w:firstLineChars="1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ind w:firstLine="200" w:firstLineChars="1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ind w:firstLine="200" w:firstLineChars="1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ind w:firstLine="200" w:firstLineChars="1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both"/>
              <w:rPr>
                <w:rFonts w:hint="default" w:ascii="Times New Roman" w:hAnsi="Times New Roman" w:eastAsia="仿宋_GB2312" w:cs="Times New Roman"/>
                <w:color w:val="000000"/>
                <w:kern w:val="0"/>
                <w:sz w:val="20"/>
                <w:szCs w:val="20"/>
                <w:lang w:val="en-US" w:eastAsia="zh-CN"/>
              </w:rPr>
            </w:pPr>
          </w:p>
          <w:p>
            <w:pPr>
              <w:widowControl/>
              <w:ind w:firstLine="200" w:firstLineChars="1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ind w:firstLine="200" w:firstLineChars="100"/>
              <w:jc w:val="both"/>
              <w:rPr>
                <w:rFonts w:hint="default" w:ascii="Times New Roman" w:hAnsi="Times New Roman" w:eastAsia="仿宋_GB2312" w:cs="Times New Roman"/>
                <w:color w:val="000000"/>
                <w:kern w:val="0"/>
                <w:sz w:val="20"/>
                <w:szCs w:val="20"/>
                <w:lang w:val="en-US" w:eastAsia="zh-CN"/>
              </w:rPr>
            </w:pPr>
            <w:r>
              <w:rPr>
                <w:rFonts w:hint="default" w:ascii="Times New Roman" w:hAnsi="Times New Roman" w:eastAsia="仿宋_GB2312" w:cs="Times New Roman"/>
                <w:color w:val="000000"/>
                <w:kern w:val="0"/>
                <w:sz w:val="20"/>
                <w:szCs w:val="20"/>
                <w:lang w:val="en-US" w:eastAsia="zh-CN"/>
              </w:rPr>
              <w:t>2</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ind w:firstLine="200" w:firstLineChars="100"/>
              <w:jc w:val="both"/>
              <w:rPr>
                <w:rFonts w:hint="default" w:ascii="Times New Roman" w:hAnsi="Times New Roman" w:eastAsia="仿宋_GB2312" w:cs="Times New Roman"/>
                <w:color w:val="000000"/>
                <w:kern w:val="0"/>
                <w:sz w:val="20"/>
                <w:szCs w:val="20"/>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ind w:firstLine="200" w:firstLineChars="100"/>
              <w:jc w:val="both"/>
              <w:rPr>
                <w:rFonts w:hint="default" w:ascii="Times New Roman" w:hAnsi="Times New Roman" w:eastAsia="仿宋_GB2312" w:cs="Times New Roman"/>
                <w:color w:val="000000"/>
                <w:kern w:val="0"/>
                <w:sz w:val="20"/>
                <w:szCs w:val="20"/>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ind w:firstLine="200" w:firstLineChars="100"/>
              <w:jc w:val="both"/>
              <w:rPr>
                <w:rFonts w:hint="default" w:ascii="Times New Roman" w:hAnsi="Times New Roman" w:eastAsia="仿宋_GB2312" w:cs="Times New Roman"/>
                <w:color w:val="000000"/>
                <w:kern w:val="0"/>
                <w:sz w:val="20"/>
                <w:szCs w:val="20"/>
                <w:lang w:val="en-US" w:eastAsia="zh-CN"/>
              </w:rPr>
            </w:pPr>
            <w:r>
              <w:rPr>
                <w:rFonts w:hint="default" w:ascii="Times New Roman" w:hAnsi="Times New Roman" w:eastAsia="仿宋_GB2312" w:cs="Times New Roman"/>
                <w:color w:val="000000"/>
                <w:kern w:val="0"/>
                <w:sz w:val="20"/>
                <w:szCs w:val="20"/>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ind w:firstLine="200" w:firstLineChars="100"/>
              <w:jc w:val="both"/>
              <w:rPr>
                <w:rFonts w:hint="default" w:ascii="Times New Roman" w:hAnsi="Times New Roman" w:eastAsia="仿宋_GB2312" w:cs="Times New Roman"/>
                <w:color w:val="000000"/>
                <w:kern w:val="0"/>
                <w:sz w:val="20"/>
                <w:szCs w:val="20"/>
                <w:lang w:val="en-US" w:eastAsia="zh-CN"/>
              </w:rPr>
            </w:pPr>
            <w:r>
              <w:rPr>
                <w:rFonts w:hint="default" w:ascii="Times New Roman" w:hAnsi="Times New Roman" w:eastAsia="仿宋_GB2312" w:cs="Times New Roman"/>
                <w:color w:val="000000"/>
                <w:kern w:val="0"/>
                <w:sz w:val="20"/>
                <w:szCs w:val="20"/>
                <w:lang w:val="en-US" w:eastAsia="zh-CN"/>
              </w:rPr>
              <w:t>0 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ind w:firstLine="200" w:firstLineChars="100"/>
              <w:jc w:val="both"/>
              <w:rPr>
                <w:rFonts w:hint="default" w:ascii="Times New Roman" w:hAnsi="Times New Roman" w:eastAsia="仿宋_GB2312" w:cs="Times New Roman"/>
                <w:color w:val="000000"/>
                <w:kern w:val="0"/>
                <w:sz w:val="20"/>
                <w:szCs w:val="20"/>
                <w:lang w:val="en-US" w:eastAsia="zh-CN"/>
              </w:rPr>
            </w:pPr>
            <w:r>
              <w:rPr>
                <w:rFonts w:hint="default" w:ascii="Times New Roman" w:hAnsi="Times New Roman" w:eastAsia="仿宋_GB2312" w:cs="Times New Roman"/>
                <w:color w:val="000000"/>
                <w:kern w:val="0"/>
                <w:sz w:val="20"/>
                <w:szCs w:val="20"/>
                <w:lang w:val="en-US" w:eastAsia="zh-CN"/>
              </w:rPr>
              <w:t>0 </w:t>
            </w:r>
          </w:p>
        </w:tc>
        <w:tc>
          <w:tcPr>
            <w:tcW w:w="688" w:type="dxa"/>
            <w:tcBorders>
              <w:top w:val="nil"/>
              <w:left w:val="nil"/>
              <w:bottom w:val="single" w:color="auto" w:sz="8" w:space="0"/>
              <w:right w:val="single" w:color="auto" w:sz="8" w:space="0"/>
            </w:tcBorders>
            <w:tcMar>
              <w:left w:w="57" w:type="dxa"/>
              <w:right w:w="57" w:type="dxa"/>
            </w:tcMar>
          </w:tcPr>
          <w:p>
            <w:pPr>
              <w:widowControl/>
              <w:ind w:firstLine="200" w:firstLineChars="100"/>
              <w:jc w:val="both"/>
              <w:rPr>
                <w:rFonts w:hint="default" w:ascii="Times New Roman" w:hAnsi="Times New Roman" w:eastAsia="仿宋_GB2312" w:cs="Times New Roman"/>
                <w:color w:val="000000"/>
                <w:kern w:val="0"/>
                <w:sz w:val="20"/>
                <w:szCs w:val="20"/>
                <w:lang w:val="en-US" w:eastAsia="zh-CN"/>
              </w:rPr>
            </w:pPr>
            <w:r>
              <w:rPr>
                <w:rFonts w:hint="default" w:ascii="Times New Roman" w:hAnsi="Times New Roman" w:eastAsia="仿宋_GB2312" w:cs="Times New Roman"/>
                <w:color w:val="000000"/>
                <w:kern w:val="0"/>
                <w:sz w:val="20"/>
                <w:szCs w:val="20"/>
                <w:lang w:val="en-US" w:eastAsia="zh-CN"/>
              </w:rPr>
              <w:t>2 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ind w:firstLine="240" w:firstLineChars="100"/>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0</w:t>
            </w:r>
          </w:p>
        </w:tc>
      </w:tr>
    </w:tbl>
    <w:p>
      <w:pPr>
        <w:widowControl/>
        <w:shd w:val="clear" w:color="auto" w:fill="FFFFFF"/>
        <w:jc w:val="center"/>
        <w:rPr>
          <w:rFonts w:hint="default" w:ascii="Times New Roman" w:hAnsi="Times New Roman" w:eastAsia="宋体" w:cs="Times New Roman"/>
          <w:color w:val="000000"/>
          <w:sz w:val="24"/>
          <w:szCs w:val="24"/>
        </w:rPr>
      </w:pPr>
    </w:p>
    <w:p>
      <w:pPr>
        <w:widowControl/>
        <w:shd w:val="clear" w:color="auto" w:fill="FFFFFF"/>
        <w:spacing w:before="0" w:beforeAutospacing="0" w:after="0" w:afterAutospacing="0"/>
        <w:ind w:firstLine="420"/>
        <w:jc w:val="both"/>
        <w:rPr>
          <w:rFonts w:hint="default" w:ascii="Times New Roman" w:hAnsi="Times New Roman" w:eastAsia="黑体" w:cs="Times New Roman"/>
          <w:b w:val="0"/>
          <w:bCs/>
          <w:color w:val="000000"/>
          <w:kern w:val="0"/>
          <w:sz w:val="32"/>
          <w:szCs w:val="32"/>
          <w:lang w:val="en-US" w:eastAsia="zh-CN" w:bidi="ar-SA"/>
        </w:rPr>
      </w:pPr>
      <w:r>
        <w:rPr>
          <w:rFonts w:hint="default" w:ascii="Times New Roman" w:hAnsi="Times New Roman" w:eastAsia="黑体" w:cs="Times New Roman"/>
          <w:b w:val="0"/>
          <w:bCs/>
          <w:color w:val="000000"/>
          <w:kern w:val="0"/>
          <w:sz w:val="32"/>
          <w:szCs w:val="32"/>
          <w:shd w:val="clear" w:color="auto" w:fill="FFFFFF"/>
          <w:lang w:val="en-US" w:eastAsia="zh-CN" w:bidi="ar-SA"/>
        </w:rPr>
        <w:t>四、政府信息公开行政复议、行政诉讼情况</w:t>
      </w:r>
    </w:p>
    <w:p>
      <w:pPr>
        <w:widowControl/>
        <w:shd w:val="clear" w:color="auto" w:fill="FFFFFF"/>
        <w:jc w:val="center"/>
        <w:rPr>
          <w:rFonts w:hint="default" w:ascii="Times New Roman" w:hAnsi="Times New Roman" w:eastAsia="宋体" w:cs="Times New Roman"/>
          <w:color w:val="000000"/>
          <w:sz w:val="24"/>
          <w:szCs w:val="24"/>
        </w:rPr>
      </w:pPr>
    </w:p>
    <w:tbl>
      <w:tblPr>
        <w:tblStyle w:val="5"/>
        <w:tblW w:w="9743"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结果</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其他</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尚未</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eastAsia="仿宋_GB2312" w:cs="Times New Roman"/>
                <w:color w:val="000000"/>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eastAsia="仿宋_GB2312" w:cs="Times New Roman"/>
                <w:color w:val="000000"/>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结果</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结果</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其他</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尚未</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结果</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结果</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其他</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尚未</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kern w:val="0"/>
                <w:sz w:val="20"/>
                <w:szCs w:val="20"/>
              </w:rPr>
              <w:t> </w:t>
            </w:r>
            <w:r>
              <w:rPr>
                <w:rFonts w:hint="default" w:ascii="Times New Roman" w:hAnsi="Times New Roman" w:eastAsia="黑体" w:cs="Times New Roman"/>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kern w:val="0"/>
                <w:sz w:val="20"/>
                <w:szCs w:val="20"/>
                <w:lang w:val="en-US" w:eastAsia="zh-CN"/>
              </w:rPr>
              <w:t>0</w:t>
            </w:r>
            <w:r>
              <w:rPr>
                <w:rFonts w:hint="default" w:ascii="Times New Roman" w:hAnsi="Times New Roman" w:eastAsia="黑体" w:cs="Times New Roman"/>
                <w:color w:val="000000"/>
                <w:kern w:val="0"/>
                <w:sz w:val="20"/>
                <w:szCs w:val="20"/>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kern w:val="0"/>
                <w:sz w:val="20"/>
                <w:szCs w:val="20"/>
                <w:lang w:val="en-US" w:eastAsia="zh-CN"/>
              </w:rPr>
              <w:t>0</w:t>
            </w:r>
            <w:r>
              <w:rPr>
                <w:rFonts w:hint="default" w:ascii="Times New Roman" w:hAnsi="Times New Roman" w:eastAsia="黑体" w:cs="Times New Roman"/>
                <w:color w:val="000000"/>
                <w:kern w:val="0"/>
                <w:sz w:val="20"/>
                <w:szCs w:val="20"/>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kern w:val="0"/>
                <w:sz w:val="20"/>
                <w:szCs w:val="20"/>
              </w:rPr>
              <w:t> </w:t>
            </w:r>
            <w:r>
              <w:rPr>
                <w:rFonts w:hint="default" w:ascii="Times New Roman" w:hAnsi="Times New Roman" w:eastAsia="黑体" w:cs="Times New Roman"/>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kern w:val="0"/>
                <w:sz w:val="20"/>
                <w:szCs w:val="20"/>
                <w:lang w:val="en-US" w:eastAsia="zh-CN"/>
              </w:rPr>
              <w:t>0</w:t>
            </w:r>
            <w:r>
              <w:rPr>
                <w:rFonts w:hint="default" w:ascii="Times New Roman" w:hAnsi="Times New Roman" w:eastAsia="黑体" w:cs="Times New Roman"/>
                <w:color w:val="000000"/>
                <w:kern w:val="0"/>
                <w:sz w:val="20"/>
                <w:szCs w:val="20"/>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kern w:val="0"/>
                <w:sz w:val="20"/>
                <w:szCs w:val="20"/>
                <w:lang w:val="en-US" w:eastAsia="zh-CN"/>
              </w:rPr>
              <w:t>0</w:t>
            </w:r>
            <w:r>
              <w:rPr>
                <w:rFonts w:hint="default" w:ascii="Times New Roman" w:hAnsi="Times New Roman" w:eastAsia="黑体" w:cs="Times New Roman"/>
                <w:color w:val="000000"/>
                <w:kern w:val="0"/>
                <w:sz w:val="20"/>
                <w:szCs w:val="20"/>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kern w:val="0"/>
                <w:sz w:val="20"/>
                <w:szCs w:val="20"/>
              </w:rPr>
              <w:t> </w:t>
            </w:r>
            <w:r>
              <w:rPr>
                <w:rFonts w:hint="default" w:ascii="Times New Roman" w:hAnsi="Times New Roman" w:eastAsia="黑体"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黑体"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kern w:val="0"/>
                <w:sz w:val="20"/>
                <w:szCs w:val="20"/>
                <w:lang w:val="en-US" w:eastAsia="zh-CN"/>
              </w:rPr>
              <w:t>0</w:t>
            </w:r>
            <w:r>
              <w:rPr>
                <w:rFonts w:hint="default" w:ascii="Times New Roman" w:hAnsi="Times New Roman" w:eastAsia="黑体" w:cs="Times New Roman"/>
                <w:color w:val="000000"/>
                <w:kern w:val="0"/>
                <w:sz w:val="20"/>
                <w:szCs w:val="20"/>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kern w:val="0"/>
                <w:sz w:val="20"/>
                <w:szCs w:val="20"/>
              </w:rPr>
              <w:t> </w:t>
            </w:r>
            <w:r>
              <w:rPr>
                <w:rFonts w:hint="default" w:ascii="Times New Roman" w:hAnsi="Times New Roman" w:eastAsia="黑体"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kern w:val="0"/>
                <w:sz w:val="20"/>
                <w:szCs w:val="20"/>
              </w:rPr>
              <w:t> </w:t>
            </w:r>
            <w:r>
              <w:rPr>
                <w:rFonts w:hint="default" w:ascii="Times New Roman" w:hAnsi="Times New Roman" w:eastAsia="黑体"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kern w:val="0"/>
                <w:sz w:val="20"/>
                <w:szCs w:val="20"/>
                <w:lang w:val="en-US" w:eastAsia="zh-CN"/>
              </w:rPr>
              <w:t>0</w:t>
            </w:r>
            <w:r>
              <w:rPr>
                <w:rFonts w:hint="default" w:ascii="Times New Roman" w:hAnsi="Times New Roman" w:eastAsia="黑体" w:cs="Times New Roman"/>
                <w:color w:val="000000"/>
                <w:kern w:val="0"/>
                <w:sz w:val="20"/>
                <w:szCs w:val="20"/>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kern w:val="0"/>
                <w:sz w:val="20"/>
                <w:szCs w:val="20"/>
              </w:rPr>
              <w:t> </w:t>
            </w:r>
            <w:r>
              <w:rPr>
                <w:rFonts w:hint="default" w:ascii="Times New Roman" w:hAnsi="Times New Roman" w:eastAsia="黑体"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kern w:val="0"/>
                <w:sz w:val="20"/>
                <w:szCs w:val="20"/>
              </w:rPr>
              <w:t> </w:t>
            </w:r>
            <w:r>
              <w:rPr>
                <w:rFonts w:hint="default" w:ascii="Times New Roman" w:hAnsi="Times New Roman" w:eastAsia="黑体"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0</w:t>
            </w:r>
          </w:p>
        </w:tc>
      </w:tr>
    </w:tbl>
    <w:p>
      <w:pPr>
        <w:widowControl/>
        <w:jc w:val="left"/>
        <w:rPr>
          <w:rFonts w:hint="default" w:ascii="Times New Roman" w:hAnsi="Times New Roman" w:eastAsia="仿宋_GB2312" w:cs="Times New Roman"/>
          <w:color w:val="00000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default" w:ascii="Times New Roman" w:hAnsi="Times New Roman" w:eastAsia="黑体" w:cs="Times New Roman"/>
          <w:b w:val="0"/>
          <w:bCs/>
          <w:color w:val="000000"/>
          <w:kern w:val="0"/>
          <w:sz w:val="32"/>
          <w:szCs w:val="32"/>
          <w:lang w:val="en-US" w:eastAsia="zh-CN" w:bidi="ar-SA"/>
        </w:rPr>
      </w:pPr>
      <w:r>
        <w:rPr>
          <w:rFonts w:hint="default" w:ascii="Times New Roman" w:hAnsi="Times New Roman" w:eastAsia="黑体" w:cs="Times New Roman"/>
          <w:b w:val="0"/>
          <w:bCs/>
          <w:color w:val="000000"/>
          <w:kern w:val="0"/>
          <w:sz w:val="32"/>
          <w:szCs w:val="32"/>
          <w:shd w:val="clear" w:color="auto" w:fill="FFFFFF"/>
          <w:lang w:val="en-US" w:eastAsia="zh-CN" w:bidi="ar-SA"/>
        </w:rPr>
        <w:t>五、存在的主要问题及改进情况</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default" w:ascii="Times New Roman" w:hAnsi="Times New Roman" w:eastAsia="仿宋" w:cs="Times New Roman"/>
          <w:bCs/>
          <w:color w:val="000000" w:themeColor="text1"/>
          <w:kern w:val="0"/>
          <w:sz w:val="32"/>
          <w:szCs w:val="32"/>
          <w:shd w:val="clear" w:color="auto" w:fill="FFFFFF"/>
          <w:lang w:val="en-US" w:eastAsia="zh-CN" w:bidi="ar-SA"/>
          <w14:textFill>
            <w14:solidFill>
              <w14:schemeClr w14:val="tx1"/>
            </w14:solidFill>
          </w14:textFill>
        </w:rPr>
      </w:pPr>
      <w:r>
        <w:rPr>
          <w:rFonts w:hint="default" w:ascii="Times New Roman" w:hAnsi="Times New Roman" w:eastAsia="仿宋" w:cs="Times New Roman"/>
          <w:bCs/>
          <w:color w:val="000000" w:themeColor="text1"/>
          <w:kern w:val="0"/>
          <w:sz w:val="32"/>
          <w:szCs w:val="32"/>
          <w:shd w:val="clear" w:color="auto" w:fill="FFFFFF"/>
          <w:lang w:val="en-US" w:eastAsia="zh-CN" w:bidi="ar-SA"/>
          <w14:textFill>
            <w14:solidFill>
              <w14:schemeClr w14:val="tx1"/>
            </w14:solidFill>
          </w14:textFill>
        </w:rPr>
        <w:t>2024年以来，舒城县公安局持续推进政务公开规范化，针对上一年存在的问题我局做出相应的整改，公开了政策解读以及负责人解读，并在政府办召开了道路交通事故应急预案及打击治理电信网络诈骗新闻发布会，本年度我局未产生规范性文件。但在本年度仍然存在一些问题：一是部分信息发布不及时，信息发布时效性不够。二是部分栏目信息质量不高，公开的深度不够。</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default" w:ascii="Times New Roman" w:hAnsi="Times New Roman" w:eastAsia="仿宋" w:cs="Times New Roman"/>
          <w:bCs/>
          <w:color w:val="000000" w:themeColor="text1"/>
          <w:kern w:val="0"/>
          <w:sz w:val="32"/>
          <w:szCs w:val="32"/>
          <w:shd w:val="clear" w:color="auto" w:fill="FFFFFF"/>
          <w:lang w:val="en-US" w:eastAsia="zh-CN" w:bidi="ar-SA"/>
          <w14:textFill>
            <w14:solidFill>
              <w14:schemeClr w14:val="tx1"/>
            </w14:solidFill>
          </w14:textFill>
        </w:rPr>
      </w:pPr>
      <w:r>
        <w:rPr>
          <w:rFonts w:hint="default" w:ascii="Times New Roman" w:hAnsi="Times New Roman" w:eastAsia="仿宋" w:cs="Times New Roman"/>
          <w:bCs/>
          <w:color w:val="000000" w:themeColor="text1"/>
          <w:kern w:val="0"/>
          <w:sz w:val="32"/>
          <w:szCs w:val="32"/>
          <w:shd w:val="clear" w:color="auto" w:fill="FFFFFF"/>
          <w:lang w:val="en-US" w:eastAsia="zh-CN" w:bidi="ar-SA"/>
          <w14:textFill>
            <w14:solidFill>
              <w14:schemeClr w14:val="tx1"/>
            </w14:solidFill>
          </w14:textFill>
        </w:rPr>
        <w:t>下一步改进措施</w:t>
      </w:r>
      <w:r>
        <w:rPr>
          <w:rFonts w:hint="eastAsia" w:ascii="Times New Roman" w:hAnsi="Times New Roman" w:eastAsia="仿宋" w:cs="Times New Roman"/>
          <w:bCs/>
          <w:color w:val="000000" w:themeColor="text1"/>
          <w:kern w:val="0"/>
          <w:sz w:val="32"/>
          <w:szCs w:val="32"/>
          <w:shd w:val="clear" w:color="auto" w:fill="FFFFFF"/>
          <w:lang w:val="en-US" w:eastAsia="zh-CN" w:bidi="ar-SA"/>
          <w14:textFill>
            <w14:solidFill>
              <w14:schemeClr w14:val="tx1"/>
            </w14:solidFill>
          </w14:textFill>
        </w:rPr>
        <w:t>：</w:t>
      </w:r>
      <w:r>
        <w:rPr>
          <w:rFonts w:hint="default" w:ascii="Times New Roman" w:hAnsi="Times New Roman" w:eastAsia="仿宋" w:cs="Times New Roman"/>
          <w:bCs/>
          <w:color w:val="000000" w:themeColor="text1"/>
          <w:kern w:val="0"/>
          <w:sz w:val="32"/>
          <w:szCs w:val="32"/>
          <w:shd w:val="clear" w:color="auto" w:fill="FFFFFF"/>
          <w:lang w:val="en-US" w:eastAsia="zh-CN" w:bidi="ar-SA"/>
          <w14:textFill>
            <w14:solidFill>
              <w14:schemeClr w14:val="tx1"/>
            </w14:solidFill>
          </w14:textFill>
        </w:rPr>
        <w:t>我局将继续按照《中华人民共和国政府信息公开条例》及县政府政务公开办的要求，进一步</w:t>
      </w:r>
      <w:r>
        <w:rPr>
          <w:rFonts w:hint="eastAsia" w:ascii="Times New Roman" w:hAnsi="Times New Roman" w:eastAsia="仿宋" w:cs="Times New Roman"/>
          <w:bCs/>
          <w:color w:val="000000" w:themeColor="text1"/>
          <w:kern w:val="0"/>
          <w:sz w:val="32"/>
          <w:szCs w:val="32"/>
          <w:shd w:val="clear" w:color="auto" w:fill="FFFFFF"/>
          <w:lang w:val="en-US" w:eastAsia="zh-CN" w:bidi="ar-SA"/>
          <w14:textFill>
            <w14:solidFill>
              <w14:schemeClr w14:val="tx1"/>
            </w14:solidFill>
          </w14:textFill>
        </w:rPr>
        <w:t>完善</w:t>
      </w:r>
      <w:r>
        <w:rPr>
          <w:rFonts w:hint="default" w:ascii="Times New Roman" w:hAnsi="Times New Roman" w:eastAsia="仿宋" w:cs="Times New Roman"/>
          <w:bCs/>
          <w:color w:val="000000" w:themeColor="text1"/>
          <w:kern w:val="0"/>
          <w:sz w:val="32"/>
          <w:szCs w:val="32"/>
          <w:shd w:val="clear" w:color="auto" w:fill="FFFFFF"/>
          <w:lang w:val="en-US" w:eastAsia="zh-CN" w:bidi="ar-SA"/>
          <w14:textFill>
            <w14:solidFill>
              <w14:schemeClr w14:val="tx1"/>
            </w14:solidFill>
          </w14:textFill>
        </w:rPr>
        <w:t>信息公开制度，提高信息公开时效，不断加大信息公开力度。采用丰富的解读形式以及多元化形式和生动灵活语言解读政策，切实增强解读效果。其次是加强日常管理,明确工作职责,充分利用政务公开网站上开设的相关栏目,加大推进政务公开力度,及时发布和更新依法应主动公开的政府信息推动政务公开工作再上新台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default" w:ascii="Times New Roman" w:hAnsi="Times New Roman" w:eastAsia="黑体" w:cs="Times New Roman"/>
          <w:b w:val="0"/>
          <w:bCs/>
          <w:color w:val="000000"/>
          <w:kern w:val="0"/>
          <w:sz w:val="32"/>
          <w:szCs w:val="32"/>
          <w:lang w:val="en-US" w:eastAsia="zh-CN" w:bidi="ar-SA"/>
        </w:rPr>
      </w:pPr>
      <w:r>
        <w:rPr>
          <w:rFonts w:hint="default" w:ascii="Times New Roman" w:hAnsi="Times New Roman" w:eastAsia="黑体" w:cs="Times New Roman"/>
          <w:b w:val="0"/>
          <w:bCs/>
          <w:color w:val="000000"/>
          <w:kern w:val="0"/>
          <w:sz w:val="32"/>
          <w:szCs w:val="32"/>
          <w:shd w:val="clear" w:color="auto" w:fill="FFFFFF"/>
          <w:lang w:val="en-US" w:eastAsia="zh-CN" w:bidi="ar-SA"/>
        </w:rPr>
        <w:t>六、其他需要报告的事项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default" w:ascii="Times New Roman" w:hAnsi="Times New Roman" w:eastAsia="CESI仿宋-GB2312" w:cs="Times New Roman"/>
          <w:sz w:val="32"/>
          <w:szCs w:val="32"/>
          <w:lang w:eastAsia="zh-CN"/>
        </w:rPr>
      </w:pPr>
      <w:r>
        <w:rPr>
          <w:rFonts w:hint="default" w:ascii="Times New Roman" w:hAnsi="Times New Roman" w:eastAsia="CESI仿宋-GB2312" w:cs="Times New Roman"/>
          <w:sz w:val="32"/>
          <w:szCs w:val="32"/>
        </w:rPr>
        <w:t>按照《国务院办公厅关于印发〈政府信息公开信息处理费管理办法〉的通知》（国办函〔2020〕109号）规定的按件、按量收费标准，本年度没有产生信息公开处理费</w:t>
      </w:r>
      <w:r>
        <w:rPr>
          <w:rFonts w:hint="default" w:ascii="Times New Roman" w:hAnsi="Times New Roman" w:eastAsia="CESI仿宋-GB2312" w:cs="Times New Roman"/>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default" w:ascii="Times New Roman" w:hAnsi="Times New Roman" w:eastAsia="CESI仿宋-GB2312" w:cs="Times New Roman"/>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default" w:ascii="Times New Roman" w:hAnsi="Times New Roman" w:eastAsia="CESI仿宋-GB2312" w:cs="Times New Roman"/>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5120" w:firstLineChars="1600"/>
        <w:jc w:val="left"/>
        <w:textAlignment w:val="auto"/>
        <w:outlineLvl w:val="9"/>
        <w:rPr>
          <w:rFonts w:hint="default" w:ascii="Times New Roman" w:hAnsi="Times New Roman" w:eastAsia="CESI仿宋-GB2312" w:cs="Times New Roman"/>
          <w:sz w:val="32"/>
          <w:szCs w:val="32"/>
          <w:lang w:val="en-US" w:eastAsia="zh-CN"/>
        </w:rPr>
      </w:pPr>
    </w:p>
    <w:sectPr>
      <w:footerReference r:id="rId3" w:type="default"/>
      <w:footerReference r:id="rId4" w:type="even"/>
      <w:pgSz w:w="11906" w:h="16838"/>
      <w:pgMar w:top="1814" w:right="1474" w:bottom="1264" w:left="1588" w:header="851" w:footer="102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20B0603030804020204"/>
    <w:charset w:val="00"/>
    <w:family w:val="auto"/>
    <w:pitch w:val="default"/>
    <w:sig w:usb0="00000000" w:usb1="00000000" w:usb2="0A246029" w:usb3="0400200C" w:csb0="600001FF" w:csb1="DFFF0000"/>
  </w:font>
  <w:font w:name="方正书宋_GBK">
    <w:altName w:val="Arial Unicode MS"/>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黑体_GBK">
    <w:altName w:val="Arial Unicode MS"/>
    <w:panose1 w:val="03000509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Noto Sans Ethiopic">
    <w:altName w:val="Segoe Print"/>
    <w:panose1 w:val="020B0502040504020204"/>
    <w:charset w:val="00"/>
    <w:family w:val="auto"/>
    <w:pitch w:val="default"/>
    <w:sig w:usb0="00000000" w:usb1="00000000" w:usb2="00000800" w:usb3="00000000" w:csb0="0000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CESI仿宋-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right"/>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widowControl w:val="0"/>
                            <w:tabs>
                              <w:tab w:val="center" w:pos="4153"/>
                              <w:tab w:val="right" w:pos="8306"/>
                            </w:tabs>
                            <w:snapToGrid w:val="0"/>
                            <w:jc w:val="right"/>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28"/>
                              <w:szCs w:val="28"/>
                              <w:lang w:val="en-US" w:eastAsia="zh-CN" w:bidi="ar-SA"/>
                            </w:rPr>
                            <w:t>-</w:t>
                          </w:r>
                          <w:r>
                            <w:rPr>
                              <w:rFonts w:ascii="仿宋_GB2312" w:hAnsi="Times New Roman" w:eastAsia="仿宋_GB2312" w:cs="Times New Roman"/>
                              <w:kern w:val="2"/>
                              <w:sz w:val="28"/>
                              <w:szCs w:val="28"/>
                              <w:lang w:val="en-US" w:eastAsia="zh-CN" w:bidi="ar-SA"/>
                            </w:rPr>
                            <w:fldChar w:fldCharType="begin"/>
                          </w:r>
                          <w:r>
                            <w:rPr>
                              <w:rFonts w:ascii="仿宋_GB2312" w:hAnsi="Times New Roman" w:eastAsia="仿宋_GB2312" w:cs="Times New Roman"/>
                              <w:kern w:val="2"/>
                              <w:sz w:val="28"/>
                              <w:szCs w:val="28"/>
                              <w:lang w:val="en-US" w:eastAsia="zh-CN" w:bidi="ar-SA"/>
                            </w:rPr>
                            <w:instrText xml:space="preserve"> PAGE </w:instrText>
                          </w:r>
                          <w:r>
                            <w:rPr>
                              <w:rFonts w:ascii="仿宋_GB2312" w:hAnsi="Times New Roman" w:eastAsia="仿宋_GB2312" w:cs="Times New Roman"/>
                              <w:kern w:val="2"/>
                              <w:sz w:val="28"/>
                              <w:szCs w:val="28"/>
                              <w:lang w:val="en-US" w:eastAsia="zh-CN" w:bidi="ar-SA"/>
                            </w:rPr>
                            <w:fldChar w:fldCharType="separate"/>
                          </w:r>
                          <w:r>
                            <w:rPr>
                              <w:rFonts w:ascii="仿宋_GB2312" w:hAnsi="Times New Roman" w:eastAsia="仿宋_GB2312" w:cs="Times New Roman"/>
                              <w:kern w:val="2"/>
                              <w:sz w:val="28"/>
                              <w:szCs w:val="28"/>
                              <w:lang w:val="en-US" w:eastAsia="zh-CN" w:bidi="ar-SA"/>
                            </w:rPr>
                            <w:t>7</w:t>
                          </w:r>
                          <w:r>
                            <w:rPr>
                              <w:rFonts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HzFzgbRAQAAhwMAAA4AAAAAAAAAAQAgAAAAHgEAAGRy&#10;cy9lMm9Eb2MueG1sUEsFBgAAAAAGAAYAWQEAAGEFAAAAAA==&#10;">
              <v:fill on="f" focussize="0,0"/>
              <v:stroke on="f"/>
              <v:imagedata o:title=""/>
              <o:lock v:ext="edit" aspectratio="f"/>
              <v:textbox inset="0mm,0mm,0mm,0mm" style="mso-fit-shape-to-text:t;">
                <w:txbxContent>
                  <w:p>
                    <w:pPr>
                      <w:widowControl w:val="0"/>
                      <w:tabs>
                        <w:tab w:val="center" w:pos="4153"/>
                        <w:tab w:val="right" w:pos="8306"/>
                      </w:tabs>
                      <w:snapToGrid w:val="0"/>
                      <w:jc w:val="right"/>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28"/>
                        <w:szCs w:val="28"/>
                        <w:lang w:val="en-US" w:eastAsia="zh-CN" w:bidi="ar-SA"/>
                      </w:rPr>
                      <w:t>-</w:t>
                    </w:r>
                    <w:r>
                      <w:rPr>
                        <w:rFonts w:ascii="仿宋_GB2312" w:hAnsi="Times New Roman" w:eastAsia="仿宋_GB2312" w:cs="Times New Roman"/>
                        <w:kern w:val="2"/>
                        <w:sz w:val="28"/>
                        <w:szCs w:val="28"/>
                        <w:lang w:val="en-US" w:eastAsia="zh-CN" w:bidi="ar-SA"/>
                      </w:rPr>
                      <w:fldChar w:fldCharType="begin"/>
                    </w:r>
                    <w:r>
                      <w:rPr>
                        <w:rFonts w:ascii="仿宋_GB2312" w:hAnsi="Times New Roman" w:eastAsia="仿宋_GB2312" w:cs="Times New Roman"/>
                        <w:kern w:val="2"/>
                        <w:sz w:val="28"/>
                        <w:szCs w:val="28"/>
                        <w:lang w:val="en-US" w:eastAsia="zh-CN" w:bidi="ar-SA"/>
                      </w:rPr>
                      <w:instrText xml:space="preserve"> PAGE </w:instrText>
                    </w:r>
                    <w:r>
                      <w:rPr>
                        <w:rFonts w:ascii="仿宋_GB2312" w:hAnsi="Times New Roman" w:eastAsia="仿宋_GB2312" w:cs="Times New Roman"/>
                        <w:kern w:val="2"/>
                        <w:sz w:val="28"/>
                        <w:szCs w:val="28"/>
                        <w:lang w:val="en-US" w:eastAsia="zh-CN" w:bidi="ar-SA"/>
                      </w:rPr>
                      <w:fldChar w:fldCharType="separate"/>
                    </w:r>
                    <w:r>
                      <w:rPr>
                        <w:rFonts w:ascii="仿宋_GB2312" w:hAnsi="Times New Roman" w:eastAsia="仿宋_GB2312" w:cs="Times New Roman"/>
                        <w:kern w:val="2"/>
                        <w:sz w:val="28"/>
                        <w:szCs w:val="28"/>
                        <w:lang w:val="en-US" w:eastAsia="zh-CN" w:bidi="ar-SA"/>
                      </w:rPr>
                      <w:t>7</w:t>
                    </w:r>
                    <w:r>
                      <w:rPr>
                        <w:rFonts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w:t>
                    </w:r>
                  </w:p>
                </w:txbxContent>
              </v:textbox>
            </v:shape>
          </w:pict>
        </mc:Fallback>
      </mc:AlternateContent>
    </w:r>
  </w:p>
  <w:p>
    <w:pPr>
      <w:rPr>
        <w:rFonts w:ascii="仿宋_GB2312" w:hAnsi="Times New Roman" w:eastAsia="仿宋_GB2312" w:cs="Times New Roman"/>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360" w:firstLine="360"/>
      <w:jc w:val="left"/>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DzxGf80gEAAIcDAAAOAAAAAAAAAAEAIAAAAB4BAABk&#10;cnMvZTJvRG9jLnhtbFBLBQYAAAAABgAGAFkBAABiBQAAAAA=&#10;">
              <v:fill on="f" focussize="0,0"/>
              <v:stroke on="f"/>
              <v:imagedata o:title=""/>
              <o:lock v:ext="edit" aspectratio="f"/>
              <v:textbox inset="0mm,0mm,0mm,0mm" style="mso-fit-shape-to-text:t;">
                <w:txbxContent>
                  <w:p>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v:textbox>
            </v:shape>
          </w:pict>
        </mc:Fallback>
      </mc:AlternateContent>
    </w:r>
  </w:p>
  <w:p>
    <w:pPr>
      <w:rPr>
        <w:rFonts w:ascii="仿宋_GB2312" w:hAnsi="Times New Roman" w:eastAsia="仿宋_GB2312" w:cs="Times New Roman"/>
        <w:sz w:val="32"/>
        <w:szCs w:val="3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805F6"/>
    <w:rsid w:val="01DC6A35"/>
    <w:rsid w:val="040D7CCA"/>
    <w:rsid w:val="05BA731F"/>
    <w:rsid w:val="05D12039"/>
    <w:rsid w:val="070D0FDC"/>
    <w:rsid w:val="09FF6FB1"/>
    <w:rsid w:val="0B123BBA"/>
    <w:rsid w:val="0BCD671E"/>
    <w:rsid w:val="1246089F"/>
    <w:rsid w:val="12512088"/>
    <w:rsid w:val="14031C2C"/>
    <w:rsid w:val="16217E5F"/>
    <w:rsid w:val="17706758"/>
    <w:rsid w:val="182E2F2F"/>
    <w:rsid w:val="195D2AD0"/>
    <w:rsid w:val="19F602C1"/>
    <w:rsid w:val="1B0A7620"/>
    <w:rsid w:val="1BBD6FA9"/>
    <w:rsid w:val="1BE22D63"/>
    <w:rsid w:val="1C170B28"/>
    <w:rsid w:val="1D610C5B"/>
    <w:rsid w:val="1DB37563"/>
    <w:rsid w:val="204F45E7"/>
    <w:rsid w:val="24AD4A28"/>
    <w:rsid w:val="291E1AA2"/>
    <w:rsid w:val="297717BA"/>
    <w:rsid w:val="299F3692"/>
    <w:rsid w:val="2A12175F"/>
    <w:rsid w:val="2CFA217D"/>
    <w:rsid w:val="3055255B"/>
    <w:rsid w:val="31175799"/>
    <w:rsid w:val="3AC716E7"/>
    <w:rsid w:val="3BA77BCD"/>
    <w:rsid w:val="3DBE05F1"/>
    <w:rsid w:val="40594203"/>
    <w:rsid w:val="420C4C0F"/>
    <w:rsid w:val="484C7D5F"/>
    <w:rsid w:val="495A20FA"/>
    <w:rsid w:val="4A1F4DA6"/>
    <w:rsid w:val="4DC16CC1"/>
    <w:rsid w:val="4EC74BED"/>
    <w:rsid w:val="52EA3518"/>
    <w:rsid w:val="542459D2"/>
    <w:rsid w:val="543D32BD"/>
    <w:rsid w:val="55182DDB"/>
    <w:rsid w:val="55AB0131"/>
    <w:rsid w:val="578B7CD4"/>
    <w:rsid w:val="57EE041D"/>
    <w:rsid w:val="599C2F38"/>
    <w:rsid w:val="59E448B4"/>
    <w:rsid w:val="5A862E7C"/>
    <w:rsid w:val="5BD052CF"/>
    <w:rsid w:val="5DDF4ECB"/>
    <w:rsid w:val="60CF39E1"/>
    <w:rsid w:val="61744FEB"/>
    <w:rsid w:val="61930D6A"/>
    <w:rsid w:val="65AC6EA4"/>
    <w:rsid w:val="66854CDE"/>
    <w:rsid w:val="680A798A"/>
    <w:rsid w:val="6900172D"/>
    <w:rsid w:val="6CEA1A52"/>
    <w:rsid w:val="6DC72976"/>
    <w:rsid w:val="71146138"/>
    <w:rsid w:val="72193DBE"/>
    <w:rsid w:val="752735C4"/>
    <w:rsid w:val="764569D0"/>
    <w:rsid w:val="779A41B2"/>
    <w:rsid w:val="79186512"/>
    <w:rsid w:val="7B33291F"/>
    <w:rsid w:val="7B411C9F"/>
    <w:rsid w:val="F7FAF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2658</Words>
  <Characters>2736</Characters>
  <Lines>0</Lines>
  <Paragraphs>0</Paragraphs>
  <ScaleCrop>false</ScaleCrop>
  <LinksUpToDate>false</LinksUpToDate>
  <CharactersWithSpaces>2923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Administrator</cp:lastModifiedBy>
  <dcterms:modified xsi:type="dcterms:W3CDTF">2025-02-18T09:06:21Z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709E7A88B45E490187DE0AA3D2453007_13</vt:lpwstr>
  </property>
  <property fmtid="{D5CDD505-2E9C-101B-9397-08002B2CF9AE}" pid="4" name="KSOTemplateDocerSaveRecord">
    <vt:lpwstr>eyJoZGlkIjoiMjRiMmI0ODFmNDA1ZDg2Y2NjODViNjIyZjFjYmIzOGQiLCJ1c2VySWQiOiIzMzM4MTk3NDUifQ==</vt:lpwstr>
  </property>
</Properties>
</file>