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8F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舒城县教育局202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</w:t>
      </w:r>
    </w:p>
    <w:p w14:paraId="056999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公开工作年度报告</w:t>
      </w:r>
    </w:p>
    <w:p w14:paraId="3ECDE0D0">
      <w:pPr>
        <w:widowControl/>
        <w:shd w:val="clear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29AF56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根据《中华人民共和国政府信息公开条例》规定，结合舒城县政务公开工作有关要求，特编制舒城县教育局202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年度政府信息公开年度报告。全文包括：总体情况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主动公开政府信息情况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收到和处理政府信息公开申请情况，政府信息公开行政复议、行政诉讼情况，存在的主要问题及改进情况，其他需要报告的事项。本报告使用数据统计期限为202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年1月1日至202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年12月31日，如对本报告有疑问，请与舒城县教育局联系（地址：舒城县城关镇大黉水巷2号，电话：0564-8621209）。</w:t>
      </w:r>
    </w:p>
    <w:p w14:paraId="4162D6F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3AC5B4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舒城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教育局深入贯彻落实省、市政务公开工作部署，紧扣教育领域重点工作，以保障公众知情权、参与权和监督权为核心，扎实推进主动公开、依申请公开、信息管理、平台建设及监督保障等各项工作，政务公开规范化、标准化水平持续提升。</w:t>
      </w:r>
    </w:p>
    <w:p w14:paraId="4C3D82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（一）主动公开情况</w:t>
      </w:r>
    </w:p>
    <w:p w14:paraId="3084EA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严格对照省级年度政务公开重点工作清单，聚焦群众关切的招生入学、教育收费、教师招聘、义务教育均衡发展等核心领域，系统梳理公开事项，全年主动公开各类信息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。牵头落实基层政务公开“两化”领域教育板块工作，细化公开目录，明确公开标准，推动教育领域信息精准公开；扎实推进省市重点领域信息公开，及时发布教育重大政策、重点项目实施进展等内容；督促指导辖区内学校等公共企事业单位，公开招生范围、收费标准、师资力量等群众关心的信息。同时，全面公开人大代表建议和政协委员提案办理结果，全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教育相关建议提案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（其中主办5件）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，办结率、满意率均达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100%；围绕市场主体需求，公开教育领域涉企政策，助力民办教育机构规范发展；逐条对照本年度政务公开工作要点，细化落实举措，确保各项任务落地见效。</w:t>
      </w:r>
    </w:p>
    <w:p w14:paraId="5C0FF33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依申请公开</w:t>
      </w:r>
    </w:p>
    <w:p w14:paraId="11C590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严格执行政府信息公开申请办理制度，规范线上线下办件流程，确保申请接收、登记、审核、答复等环节有序衔接。全年共收到政府信息公开申请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线上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公民个人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在法定期限内办结。</w:t>
      </w:r>
    </w:p>
    <w:p w14:paraId="624ED91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（三）政府信息管理</w:t>
      </w:r>
    </w:p>
    <w:p w14:paraId="533373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常态化开展失效无效历史信息清理工作，确保公开信息的时效性、准确性。严格落实涉敏涉隐私信息排查和保密审查机制，建立“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室初审、办公室复审、分管领导终审”的三级审查制度，全年未发生信息泄露、涉密信息公开等问题。</w:t>
      </w:r>
    </w:p>
    <w:p w14:paraId="30A3BFC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（四）政府信息公开平台建设情况</w:t>
      </w:r>
    </w:p>
    <w:p w14:paraId="6244EC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持续加强政府门户网站教育板块维护，优化栏目设置，确保信息分类科学、检索便捷。安排专人负责平台信息更新与日常管理，保障公开信息“及时、准确、完整”。同时，畅通线下公开渠道，在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机关院内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、学校公示栏等场所公开办事指南、收费标准等关键信息，打通政务公开“最后一公里”。</w:t>
      </w:r>
    </w:p>
    <w:p w14:paraId="3DA140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监督保障</w:t>
      </w:r>
    </w:p>
    <w:p w14:paraId="5695C9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实行信息公开“三级审核”负责制，严把信息公开政治关、法律关、内容关。完善社会评议制度，通过问卷调查、座谈交流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、政府开放日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等方式广泛听取群众意见建议，有效提升政务公开工作质量。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加强人员队伍建设，选拔业务骨干担任政务公开联络员，定期组织开展专题培训，全年开展政务公开业务培训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次，参训人员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人次。将政务公开工作纳入年度绩效考核体系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全年未发生因政务公开工作引发的责任追究情形。</w:t>
      </w:r>
    </w:p>
    <w:p w14:paraId="1579AE0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293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D9EC7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0DF2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37CB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381AC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DD97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E7E6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5AAB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032C5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BE71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1661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0945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470AE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6A1F50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68CE6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E2453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F053E">
            <w:pPr>
              <w:widowControl/>
              <w:shd w:val="clear"/>
              <w:wordWrap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B4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CFDCC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096E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2E2F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194B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F6E2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5B29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BB07A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609</w:t>
            </w:r>
          </w:p>
        </w:tc>
      </w:tr>
      <w:tr w14:paraId="1F50B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6C9DDC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4BBC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2AF59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FAF4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2A18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0D9B3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82EF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B75B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9EC9E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8C450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37D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A848E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F8F1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ABCDB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2C049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1CD3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FE367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4C18A5F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217.11717</w:t>
            </w:r>
          </w:p>
        </w:tc>
      </w:tr>
    </w:tbl>
    <w:p w14:paraId="33088D36">
      <w:pPr>
        <w:widowControl/>
        <w:shd w:val="clear"/>
        <w:ind w:firstLine="480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7BA0C3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1797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E9AE0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2F244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F810F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25249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5C46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081CC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FDC3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10773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FFD1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E4AF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6369552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BF9D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64025BA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C7622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346A3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F67F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EC0D2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FC1A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4361D9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59476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55EE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3400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66AE1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3F0E4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4F37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CBD79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57F21C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A0236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B1F09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C0D2F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6ADB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B2E6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577E8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7E80A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2772B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0CA54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DC732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534E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22B50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380B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D7B8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4E53C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B366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D41A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CDCF8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6F364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BB16B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0FEC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C27B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7325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21308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3E23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81AE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80EE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10519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1C503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0BA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D9DE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FFDD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FB13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5240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1947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4DBA7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CC0D6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D762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4A3B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642B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1F51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90872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AB90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BDAD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5BA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E19E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FF90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86F8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A4F0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27FE1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3631B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8EC5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BABD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3C0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2021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07C0F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0BD9A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77B8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AB4FF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3D834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F0AC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06151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5C8D7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7FC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C98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A8BE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1B5FD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92ACD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E5C4A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93471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290F7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C9623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075987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692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101C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8293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A08D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3A700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18D8F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A04B9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02846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3972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06D4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D23F0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D2D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9B8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E7B5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D510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C06A5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4E610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866C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EE0A1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F928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C039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D8EB6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CB74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0AA5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FF24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2C96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63B3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6318A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C0721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FCFB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81833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91C4E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05E4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D23F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634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FE9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F89C8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F7C7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F742D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1BA69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C60B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C81DD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18D9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0121A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6121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45AD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674E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1EE8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35DB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FDBC1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E6393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ECA8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CF8A9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09CF7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56BB37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2BC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267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0ECE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3193D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2886E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D9FDB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6D7C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881CA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3FEB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63C2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00496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3AAC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19F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A53F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C0D9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408A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487EE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5080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DF8C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0B5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E2A9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3724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1B20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E97D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6A73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D2CD0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10B6A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87D48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3D77F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0C6A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906D0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AB46D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D86A8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7DB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556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AF87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0ED7C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2AF1F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3A7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C543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7FAA8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F0F39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4E5D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E438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B84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E180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223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A954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81073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9C47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17DE2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E612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5347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FCFFC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3E929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FA5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58D2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8B32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5E733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E07EE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5BBF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5A1D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8576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9475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0B65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4EE15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A8312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D24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AE1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A87D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9708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EE5D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5143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02A85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C8B9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47F88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12B7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D7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14B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23A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AD326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BFB1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40940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6C304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EF55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9E7B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DFA98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F8F2D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87FD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660B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C0E3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8540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5629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DD95A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0901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00666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648A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92A6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00198E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6DF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750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AEB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571A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284D9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B72E5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99D73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92401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9E296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5EBE5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25E90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E3470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539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F15BF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A330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9B54F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22C1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CAC5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2078B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22DE7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31726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7C97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1483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37C3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1F4B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5896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92B7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AA3AB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F17A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095B64E">
      <w:pPr>
        <w:widowControl/>
        <w:shd w:val="clear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2ABEBB1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7184B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60DF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32227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A3011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063A4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657F1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55787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00FEF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784E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0B6C0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80716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AACC5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5B2DB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CE273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915995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B8876C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9B03A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4459A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CF0B1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A34EA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30594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5812D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F800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4AEA1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B813A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428AC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50F11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A0A3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71B171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D8647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BBEE33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0EEBBF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82899C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18B01B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6C1262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C70BF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5CBEC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DFFA1A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04919F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592061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E47AA3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FC061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2064B5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018A96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13B0AA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年度存在问题整改情况</w:t>
      </w:r>
    </w:p>
    <w:p w14:paraId="6D58FC0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针对2024年度存在的“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部分公众对政务公开的知晓度和参与度还有待提高”、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政务公开工作的制度化和规范化水平还需进一步提升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等问题。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从以下两个方面进行了整改：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加大宣传力度，开展教育招生考试政策宣传“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政府开放日”活动，邀请县人大代表、政协委员，高中毕业班班主任、英语教师代表，高考考生家长代表，县融媒体中心专业技术人员与媒体记者等人员参加，组织现场观摩和座谈交流，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提高公众知晓度和参与度；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优化政务公开工作制度和流程，构建“起草-审核-发布-更新”闭环流程，明确各环节时限与责任。业务部门起草文件时同步编制公开说明，经部门负责人初审后，提交政务公开工作机构复核，复核通过后通过政府门户网站发布，发布流程更加规范高效。</w:t>
      </w:r>
    </w:p>
    <w:p w14:paraId="2F98737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存在主要问题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及下一步改进措施</w:t>
      </w:r>
    </w:p>
    <w:p w14:paraId="1E90ED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2025年我局信息公开工作中存在的主要问题有：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一是公开内容精准性不足。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部分公开信息与目录要求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匹配度不高。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二是业务能力有待加强。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信息员对政务公开政策法规、操作规范理解不深，专业素养和业务水平需进一步提升。</w:t>
      </w:r>
    </w:p>
    <w:p w14:paraId="4C4CE29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针对上述问题，我局将从以下几个方面加强改进：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聚焦重点领域，提升公开质效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围绕教育公平、招生考试、教师队伍建设、校园安全等群众关切热点，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按公开栏目精准分类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，增强公开信息的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匹配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性和实用性。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业务培训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促进能力提升。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学校政务公开经办人员的业务培训力度，每年开展集中业务培训不少于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1次，遇有重大政务公开热点、难点问题及时开展政策答疑和专题培训。</w:t>
      </w:r>
    </w:p>
    <w:p w14:paraId="31B812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六、其他需要报告的事项</w:t>
      </w:r>
    </w:p>
    <w:p w14:paraId="6AF8AB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BD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262B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262B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jA3ZTZmMzU5ODgxZGNlYmI0YWQwNjhjZmNlZTgifQ=="/>
  </w:docVars>
  <w:rsids>
    <w:rsidRoot w:val="00000000"/>
    <w:rsid w:val="007E02F7"/>
    <w:rsid w:val="00867AE7"/>
    <w:rsid w:val="0093008B"/>
    <w:rsid w:val="018E0F64"/>
    <w:rsid w:val="05FE76B7"/>
    <w:rsid w:val="0BBE4B1D"/>
    <w:rsid w:val="0E256FA8"/>
    <w:rsid w:val="0EB45D35"/>
    <w:rsid w:val="1043576F"/>
    <w:rsid w:val="11A008D5"/>
    <w:rsid w:val="14985F19"/>
    <w:rsid w:val="14D95BF6"/>
    <w:rsid w:val="14DC3A8E"/>
    <w:rsid w:val="1C6B5F36"/>
    <w:rsid w:val="1E7C6F1C"/>
    <w:rsid w:val="1EB33096"/>
    <w:rsid w:val="1FB8489F"/>
    <w:rsid w:val="20F35F51"/>
    <w:rsid w:val="220D5A31"/>
    <w:rsid w:val="2A984622"/>
    <w:rsid w:val="2B3C7E21"/>
    <w:rsid w:val="2FD63906"/>
    <w:rsid w:val="359F8A44"/>
    <w:rsid w:val="39A20CFD"/>
    <w:rsid w:val="39F06BFD"/>
    <w:rsid w:val="3A5B5BCB"/>
    <w:rsid w:val="3BF176D1"/>
    <w:rsid w:val="3DDA14A9"/>
    <w:rsid w:val="3F3D5B5E"/>
    <w:rsid w:val="406258A1"/>
    <w:rsid w:val="41FA7928"/>
    <w:rsid w:val="43664B49"/>
    <w:rsid w:val="490F140C"/>
    <w:rsid w:val="4BE62CCB"/>
    <w:rsid w:val="4BEF89DD"/>
    <w:rsid w:val="4DFDD4AA"/>
    <w:rsid w:val="4FE811D3"/>
    <w:rsid w:val="52EA3518"/>
    <w:rsid w:val="55FEFE1F"/>
    <w:rsid w:val="571407D2"/>
    <w:rsid w:val="58303672"/>
    <w:rsid w:val="5964533F"/>
    <w:rsid w:val="5DBE9175"/>
    <w:rsid w:val="5F294A3B"/>
    <w:rsid w:val="5FE12EA7"/>
    <w:rsid w:val="61744FEB"/>
    <w:rsid w:val="6366106D"/>
    <w:rsid w:val="65E23EAB"/>
    <w:rsid w:val="67FF4703"/>
    <w:rsid w:val="6B5A3E3B"/>
    <w:rsid w:val="6B95500E"/>
    <w:rsid w:val="6B976692"/>
    <w:rsid w:val="6DFC397A"/>
    <w:rsid w:val="6E72A49D"/>
    <w:rsid w:val="6F433E0D"/>
    <w:rsid w:val="6FFFBB7C"/>
    <w:rsid w:val="70AE5DB9"/>
    <w:rsid w:val="75C37062"/>
    <w:rsid w:val="77736202"/>
    <w:rsid w:val="78081664"/>
    <w:rsid w:val="78631299"/>
    <w:rsid w:val="78F41CD4"/>
    <w:rsid w:val="795E0D19"/>
    <w:rsid w:val="797572B9"/>
    <w:rsid w:val="7A654670"/>
    <w:rsid w:val="7D3F2A75"/>
    <w:rsid w:val="7DDD1BD8"/>
    <w:rsid w:val="7DEF7626"/>
    <w:rsid w:val="7E446E38"/>
    <w:rsid w:val="7F7F57DC"/>
    <w:rsid w:val="7F807A48"/>
    <w:rsid w:val="7FD77D05"/>
    <w:rsid w:val="7FFF67FC"/>
    <w:rsid w:val="83313E1D"/>
    <w:rsid w:val="9FFE1E40"/>
    <w:rsid w:val="B7E19034"/>
    <w:rsid w:val="B7F55857"/>
    <w:rsid w:val="BFFCD949"/>
    <w:rsid w:val="CDD2E310"/>
    <w:rsid w:val="D7BF8F4E"/>
    <w:rsid w:val="DA2D4BC2"/>
    <w:rsid w:val="DBF614E9"/>
    <w:rsid w:val="EDF26B32"/>
    <w:rsid w:val="EDFF716B"/>
    <w:rsid w:val="EFAF2479"/>
    <w:rsid w:val="F5DDEF35"/>
    <w:rsid w:val="FB7D475E"/>
    <w:rsid w:val="FDFFD815"/>
    <w:rsid w:val="FFFF1947"/>
    <w:rsid w:val="FF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2626</Words>
  <Characters>2706</Characters>
  <Lines>0</Lines>
  <Paragraphs>0</Paragraphs>
  <TotalTime>54</TotalTime>
  <ScaleCrop>false</ScaleCrop>
  <LinksUpToDate>false</LinksUpToDate>
  <CharactersWithSpaces>2721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Scxghgy</cp:lastModifiedBy>
  <cp:lastPrinted>2026-01-22T10:15:08Z</cp:lastPrinted>
  <dcterms:modified xsi:type="dcterms:W3CDTF">2026-01-22T10:19:59Z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9CFD35B1002A701128D06D697B0E5ADC_43</vt:lpwstr>
  </property>
  <property fmtid="{D5CDD505-2E9C-101B-9397-08002B2CF9AE}" pid="4" name="KSOTemplateDocerSaveRecord">
    <vt:lpwstr>eyJoZGlkIjoiODUxYTNlM2I0Y2U2NTk0MTQ4MDBlOGJiN2NhMGMxOTkiLCJ1c2VySWQiOiIxNDU4NDg3NjkyIn0=</vt:lpwstr>
  </property>
</Properties>
</file>