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7450">
      <w:pPr>
        <w:autoSpaceDE w:val="0"/>
        <w:spacing w:before="289" w:beforeLines="50" w:after="289" w:afterLines="50" w:line="50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 w:cs="方正小标宋简体"/>
          <w:b/>
          <w:sz w:val="44"/>
          <w:szCs w:val="44"/>
          <w:lang w:val="en-US" w:eastAsia="zh-CN" w:bidi="ar"/>
        </w:rPr>
        <w:t>舒城县</w:t>
      </w:r>
      <w:r>
        <w:rPr>
          <w:rFonts w:hint="eastAsia" w:ascii="新宋体" w:hAnsi="新宋体" w:eastAsia="新宋体" w:cs="方正小标宋简体"/>
          <w:b/>
          <w:sz w:val="44"/>
          <w:szCs w:val="44"/>
          <w:lang w:bidi="ar"/>
        </w:rPr>
        <w:t>学校隐患排查整改、责任落实</w:t>
      </w:r>
      <w:r>
        <w:rPr>
          <w:rFonts w:hint="eastAsia" w:ascii="新宋体" w:hAnsi="新宋体" w:eastAsia="新宋体"/>
          <w:b/>
          <w:sz w:val="44"/>
          <w:szCs w:val="44"/>
          <w:lang w:bidi="ar"/>
        </w:rPr>
        <w:t>“三清单”</w:t>
      </w:r>
    </w:p>
    <w:p w14:paraId="1FFC2D4B">
      <w:pPr>
        <w:autoSpaceDE w:val="0"/>
        <w:spacing w:line="400" w:lineRule="exac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cs="仿宋_GB2312"/>
          <w:lang w:bidi="ar"/>
        </w:rPr>
        <w:t>单位（盖章）：</w:t>
      </w:r>
      <w:r>
        <w:rPr>
          <w:rFonts w:hint="eastAsia" w:ascii="仿宋_GB2312" w:cs="仿宋_GB2312"/>
          <w:lang w:val="en-US" w:eastAsia="zh-CN" w:bidi="ar"/>
        </w:rPr>
        <w:t>舒城县城关幼儿园</w:t>
      </w:r>
      <w:r>
        <w:rPr>
          <w:rFonts w:hint="eastAsia" w:ascii="仿宋_GB2312"/>
          <w:lang w:bidi="ar"/>
        </w:rPr>
        <w:t xml:space="preserve">                      </w:t>
      </w:r>
      <w:r>
        <w:rPr>
          <w:rFonts w:hint="eastAsia" w:ascii="仿宋_GB2312" w:cs="仿宋_GB2312"/>
          <w:lang w:bidi="ar"/>
        </w:rPr>
        <w:t>填报</w:t>
      </w:r>
      <w:r>
        <w:rPr>
          <w:rFonts w:hint="eastAsia" w:ascii="仿宋_GB2312"/>
          <w:lang w:bidi="ar"/>
        </w:rPr>
        <w:t>时间：</w:t>
      </w:r>
      <w:r>
        <w:rPr>
          <w:rFonts w:hint="eastAsia" w:ascii="仿宋_GB2312"/>
          <w:lang w:val="en-US" w:eastAsia="zh-CN" w:bidi="ar"/>
        </w:rPr>
        <w:t>2025</w:t>
      </w:r>
      <w:r>
        <w:rPr>
          <w:rFonts w:hint="eastAsia" w:ascii="仿宋_GB2312"/>
          <w:lang w:bidi="ar"/>
        </w:rPr>
        <w:t>年</w:t>
      </w:r>
      <w:r>
        <w:rPr>
          <w:rFonts w:hint="eastAsia" w:ascii="仿宋_GB2312"/>
          <w:lang w:val="en-US" w:eastAsia="zh-CN" w:bidi="ar"/>
        </w:rPr>
        <w:t>11</w:t>
      </w:r>
      <w:r>
        <w:rPr>
          <w:rFonts w:hint="eastAsia" w:ascii="仿宋_GB2312"/>
          <w:lang w:bidi="ar"/>
        </w:rPr>
        <w:t>月</w:t>
      </w:r>
      <w:r>
        <w:rPr>
          <w:rFonts w:hint="eastAsia" w:ascii="仿宋_GB2312"/>
          <w:lang w:val="en-US" w:eastAsia="zh-CN" w:bidi="ar"/>
        </w:rPr>
        <w:t>7</w:t>
      </w:r>
      <w:r>
        <w:rPr>
          <w:rFonts w:hint="eastAsia" w:ascii="仿宋_GB2312"/>
          <w:lang w:bidi="ar"/>
        </w:rPr>
        <w:t>日</w:t>
      </w:r>
    </w:p>
    <w:tbl>
      <w:tblPr>
        <w:tblStyle w:val="4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973"/>
        <w:gridCol w:w="1265"/>
        <w:gridCol w:w="1253"/>
        <w:gridCol w:w="1914"/>
        <w:gridCol w:w="1097"/>
        <w:gridCol w:w="1162"/>
        <w:gridCol w:w="1594"/>
        <w:gridCol w:w="2250"/>
        <w:gridCol w:w="1985"/>
      </w:tblGrid>
      <w:tr w14:paraId="2643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31C0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2A6C4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A03DA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隐患描述清单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CA092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隐患整改要求清单</w:t>
            </w:r>
          </w:p>
        </w:tc>
        <w:tc>
          <w:tcPr>
            <w:tcW w:w="4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C39AD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责任落实清单</w:t>
            </w:r>
          </w:p>
        </w:tc>
      </w:tr>
      <w:tr w14:paraId="4164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BF8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8FFF7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E80E6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排查</w:t>
            </w:r>
          </w:p>
          <w:p w14:paraId="2778822D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B761A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检查</w:t>
            </w:r>
          </w:p>
          <w:p w14:paraId="17E82B39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C19E6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隐患内容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4BC8D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</w:t>
            </w:r>
          </w:p>
          <w:p w14:paraId="33A7BEDC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措施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35CDB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整改期限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450C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整改落实情况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0C224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责任单位及责任人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2F59">
            <w:pPr>
              <w:widowControl/>
              <w:spacing w:line="400" w:lineRule="exact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hint="eastAsia" w:ascii="仿宋_GB2312" w:cs="仿宋_GB2312"/>
                <w:kern w:val="0"/>
                <w:szCs w:val="21"/>
                <w:lang w:bidi="ar"/>
              </w:rPr>
              <w:t>督办单位及责任人</w:t>
            </w:r>
          </w:p>
        </w:tc>
      </w:tr>
      <w:tr w14:paraId="3926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0522A"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40D6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lang w:bidi="ar"/>
              </w:rPr>
              <w:t>城关</w:t>
            </w:r>
            <w:r>
              <w:rPr>
                <w:rFonts w:hint="eastAsia" w:ascii="仿宋_GB2312" w:cs="仿宋_GB2312"/>
                <w:lang w:val="en-US" w:eastAsia="zh-CN" w:bidi="ar"/>
              </w:rPr>
              <w:t>幼儿园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423A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 w:val="32"/>
                <w:szCs w:val="21"/>
                <w:lang w:val="en-US" w:eastAsia="zh-CN" w:bidi="ar-SA"/>
              </w:rPr>
              <w:t>10.13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8AC5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汪超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7716D">
            <w:pPr>
              <w:widowControl/>
              <w:spacing w:line="300" w:lineRule="exact"/>
              <w:jc w:val="center"/>
              <w:rPr>
                <w:rFonts w:hint="default" w:ascii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小五班卫生间因水箱管道损坏而持续漏水，造成地面长期湿滑，有较高的安全风险，极易引发幼儿滑倒事故。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8A36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维修更换管道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2117C"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10.24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DCA8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97A0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</w:rPr>
              <w:t xml:space="preserve">园长 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秦芹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8C0B5">
            <w:pPr>
              <w:spacing w:line="300" w:lineRule="exact"/>
              <w:jc w:val="center"/>
              <w:rPr>
                <w:rFonts w:hint="default" w:asci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张建军</w:t>
            </w:r>
          </w:p>
          <w:p w14:paraId="400E69B2">
            <w:pPr>
              <w:spacing w:line="240" w:lineRule="auto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城关中心校</w:t>
            </w:r>
          </w:p>
        </w:tc>
      </w:tr>
      <w:tr w14:paraId="0DB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9348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 w:val="32"/>
                <w:szCs w:val="21"/>
                <w:lang w:val="en-US" w:eastAsia="zh-CN" w:bidi="ar-SA"/>
              </w:rPr>
              <w:t>2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56E1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lang w:bidi="ar"/>
              </w:rPr>
              <w:t>城关</w:t>
            </w:r>
            <w:r>
              <w:rPr>
                <w:rFonts w:hint="eastAsia" w:ascii="仿宋_GB2312" w:cs="仿宋_GB2312"/>
                <w:lang w:val="en-US" w:eastAsia="zh-CN" w:bidi="ar"/>
              </w:rPr>
              <w:t>幼儿园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EEEB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 w:val="32"/>
                <w:szCs w:val="21"/>
                <w:lang w:val="en-US" w:eastAsia="zh-CN" w:bidi="ar-SA"/>
              </w:rPr>
              <w:t>10.31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6A9D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汪超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BDF6">
            <w:pPr>
              <w:widowControl/>
              <w:spacing w:line="300" w:lineRule="exact"/>
              <w:jc w:val="center"/>
              <w:rPr>
                <w:rFonts w:hint="eastAsia" w:ascii="仿宋_GB2312" w:hAnsi="Times New Roman" w:eastAsia="宋体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厨房平板灯不亮，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可能是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内部短路或线路问题。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因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设备位于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厨房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重点区域，有漏电风险，存在安全隐患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9D39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维修更换新灯具并检查线路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0D87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 w:val="32"/>
                <w:szCs w:val="21"/>
                <w:lang w:val="en-US" w:eastAsia="zh-CN" w:bidi="ar-SA"/>
              </w:rPr>
              <w:t>10.31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988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已落实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2D1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cs="仿宋_GB2312"/>
                <w:kern w:val="0"/>
                <w:szCs w:val="21"/>
              </w:rPr>
              <w:t xml:space="preserve">园长 </w:t>
            </w: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秦芹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DE409">
            <w:pPr>
              <w:spacing w:line="300" w:lineRule="exact"/>
              <w:jc w:val="center"/>
              <w:rPr>
                <w:rFonts w:hint="default" w:asci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张建军</w:t>
            </w:r>
          </w:p>
          <w:p w14:paraId="35CA06E3">
            <w:pPr>
              <w:widowControl/>
              <w:spacing w:line="240" w:lineRule="auto"/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hint="eastAsia" w:ascii="仿宋_GB2312" w:cs="仿宋_GB2312"/>
                <w:szCs w:val="21"/>
                <w:lang w:val="en-US" w:eastAsia="zh-CN"/>
              </w:rPr>
              <w:t>城关中心校</w:t>
            </w:r>
          </w:p>
        </w:tc>
      </w:tr>
      <w:tr w14:paraId="2800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3357">
            <w:pPr>
              <w:widowControl/>
              <w:spacing w:line="300" w:lineRule="exact"/>
              <w:jc w:val="center"/>
              <w:rPr>
                <w:rFonts w:hint="default" w:ascii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8B0E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C583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E2FF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FAF0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4810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2245">
            <w:pPr>
              <w:widowControl/>
              <w:spacing w:line="30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3563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1D3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47BD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仿宋_GB2312"/>
                <w:kern w:val="2"/>
                <w:sz w:val="32"/>
                <w:szCs w:val="21"/>
                <w:lang w:val="en-US" w:eastAsia="zh-CN" w:bidi="ar-SA"/>
              </w:rPr>
            </w:pPr>
          </w:p>
        </w:tc>
      </w:tr>
    </w:tbl>
    <w:p w14:paraId="58AE75AB">
      <w:pPr>
        <w:rPr>
          <w:rFonts w:hint="eastAsia" w:ascii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宋体" w:cs="仿宋_GB2312"/>
          <w:color w:val="000000"/>
          <w:kern w:val="0"/>
          <w:lang w:bidi="ar"/>
        </w:rPr>
        <w:t>单位负责人：</w:t>
      </w:r>
      <w:r>
        <w:rPr>
          <w:rFonts w:hint="eastAsia" w:ascii="仿宋_GB2312" w:hAnsi="宋体" w:cs="仿宋_GB2312"/>
          <w:color w:val="000000"/>
          <w:kern w:val="0"/>
          <w:lang w:val="en-US" w:eastAsia="zh-CN" w:bidi="ar"/>
        </w:rPr>
        <w:t>秦芹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       </w:t>
      </w:r>
      <w:r>
        <w:rPr>
          <w:rFonts w:hint="eastAsia" w:ascii="仿宋_GB2312" w:hAnsi="宋体" w:cs="仿宋_GB2312"/>
          <w:color w:val="000000"/>
          <w:kern w:val="0"/>
          <w:lang w:bidi="ar"/>
        </w:rPr>
        <w:t>填表人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: </w:t>
      </w:r>
      <w:r>
        <w:rPr>
          <w:rFonts w:hint="eastAsia" w:ascii="仿宋_GB2312" w:hAnsi="宋体" w:cs="宋体"/>
          <w:color w:val="000000"/>
          <w:kern w:val="0"/>
          <w:lang w:val="en-US" w:eastAsia="zh-CN" w:bidi="ar"/>
        </w:rPr>
        <w:t>汪超</w:t>
      </w:r>
      <w:r>
        <w:rPr>
          <w:rFonts w:hint="eastAsia" w:ascii="仿宋_GB2312" w:cs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            </w:t>
      </w:r>
      <w:r>
        <w:rPr>
          <w:rFonts w:hint="eastAsia" w:ascii="仿宋_GB2312" w:hAnsi="宋体" w:cs="仿宋_GB2312"/>
          <w:color w:val="000000"/>
          <w:kern w:val="0"/>
          <w:lang w:bidi="ar"/>
        </w:rPr>
        <w:t>联系电话：0564—8621130</w:t>
      </w:r>
      <w:r>
        <w:rPr>
          <w:rFonts w:hint="eastAsia" w:ascii="仿宋_GB2312" w:hAnsi="宋体" w:cs="宋体"/>
          <w:color w:val="000000"/>
          <w:kern w:val="0"/>
          <w:lang w:bidi="ar"/>
        </w:rPr>
        <w:t xml:space="preserve"> </w:t>
      </w:r>
    </w:p>
    <w:p w14:paraId="04E00B5B">
      <w:pPr>
        <w:widowControl/>
        <w:spacing w:line="300" w:lineRule="exact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10月13日小五班卫生间水箱管道损坏维</w:t>
      </w:r>
      <w:r>
        <w:rPr>
          <w:rFonts w:hint="eastAsia" w:ascii="仿宋_GB2312" w:cs="仿宋_GB2312"/>
          <w:kern w:val="0"/>
          <w:szCs w:val="21"/>
          <w:lang w:val="en-US" w:eastAsia="zh-CN"/>
        </w:rPr>
        <w:t>修</w:t>
      </w: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前后</w:t>
      </w:r>
    </w:p>
    <w:p w14:paraId="609A7C9E">
      <w:pPr>
        <w:widowControl/>
        <w:spacing w:line="300" w:lineRule="exact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</w:p>
    <w:p w14:paraId="0F1ABCF4">
      <w:pPr>
        <w:widowControl/>
        <w:spacing w:line="300" w:lineRule="exact"/>
        <w:jc w:val="center"/>
        <w:rPr>
          <w:rFonts w:hint="default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整改前                    整改后</w:t>
      </w:r>
    </w:p>
    <w:p w14:paraId="6C03E2D4">
      <w:pPr>
        <w:widowControl/>
        <w:spacing w:line="240" w:lineRule="auto"/>
        <w:jc w:val="center"/>
        <w:rPr>
          <w:rFonts w:hint="default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default" w:ascii="仿宋_GB2312" w:cs="仿宋_GB2312"/>
          <w:kern w:val="0"/>
          <w:sz w:val="32"/>
          <w:szCs w:val="21"/>
          <w:lang w:val="en-US" w:eastAsia="zh-CN" w:bidi="ar-SA"/>
        </w:rPr>
        <w:drawing>
          <wp:inline distT="0" distB="0" distL="114300" distR="114300">
            <wp:extent cx="2668270" cy="4679950"/>
            <wp:effectExtent l="0" t="0" r="17780" b="6350"/>
            <wp:docPr id="2" name="图片 2" descr="微信图片_2025-11-06_163621_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-11-06_163621_3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 xml:space="preserve">       </w:t>
      </w:r>
      <w:r>
        <w:rPr>
          <w:rFonts w:hint="default" w:ascii="仿宋_GB2312" w:cs="仿宋_GB2312"/>
          <w:kern w:val="0"/>
          <w:sz w:val="32"/>
          <w:szCs w:val="21"/>
          <w:lang w:val="en-US" w:eastAsia="zh-CN" w:bidi="ar-SA"/>
        </w:rPr>
        <w:drawing>
          <wp:inline distT="0" distB="0" distL="114300" distR="114300">
            <wp:extent cx="2632710" cy="4679950"/>
            <wp:effectExtent l="0" t="0" r="15240" b="6350"/>
            <wp:docPr id="1" name="图片 1" descr="微信图片_20251107081754_80_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7081754_80_2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4F6A">
      <w:pPr>
        <w:widowControl/>
        <w:spacing w:line="300" w:lineRule="exact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10月31日厨房平板灯不亮</w:t>
      </w: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维</w:t>
      </w:r>
      <w:r>
        <w:rPr>
          <w:rFonts w:hint="eastAsia" w:ascii="仿宋_GB2312" w:cs="仿宋_GB2312"/>
          <w:kern w:val="0"/>
          <w:szCs w:val="21"/>
          <w:lang w:val="en-US" w:eastAsia="zh-CN"/>
        </w:rPr>
        <w:t>修</w:t>
      </w: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>前后</w:t>
      </w:r>
    </w:p>
    <w:p w14:paraId="0ED5CF38">
      <w:pPr>
        <w:widowControl/>
        <w:spacing w:line="300" w:lineRule="exact"/>
        <w:jc w:val="center"/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</w:pPr>
    </w:p>
    <w:p w14:paraId="2ADE0F57">
      <w:pPr>
        <w:widowControl/>
        <w:spacing w:line="300" w:lineRule="exact"/>
        <w:jc w:val="center"/>
        <w:rPr>
          <w:rFonts w:hint="default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 xml:space="preserve">整改前                   </w:t>
      </w:r>
      <w:bookmarkStart w:id="0" w:name="_GoBack"/>
      <w:bookmarkEnd w:id="0"/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 xml:space="preserve">             整改后</w:t>
      </w:r>
    </w:p>
    <w:p w14:paraId="73090869">
      <w:pPr>
        <w:widowControl/>
        <w:spacing w:line="240" w:lineRule="auto"/>
        <w:jc w:val="center"/>
        <w:rPr>
          <w:rFonts w:hint="default" w:ascii="仿宋_GB2312" w:cs="仿宋_GB2312"/>
          <w:kern w:val="0"/>
          <w:sz w:val="32"/>
          <w:szCs w:val="21"/>
          <w:lang w:val="en-US" w:eastAsia="zh-CN" w:bidi="ar-SA"/>
        </w:rPr>
      </w:pPr>
      <w:r>
        <w:rPr>
          <w:rFonts w:hint="default" w:ascii="仿宋_GB2312" w:cs="仿宋_GB2312"/>
          <w:kern w:val="0"/>
          <w:sz w:val="32"/>
          <w:szCs w:val="21"/>
          <w:lang w:val="en-US" w:eastAsia="zh-CN" w:bidi="ar-SA"/>
        </w:rPr>
        <w:drawing>
          <wp:inline distT="0" distB="0" distL="114300" distR="114300">
            <wp:extent cx="2842895" cy="4679950"/>
            <wp:effectExtent l="0" t="0" r="14605" b="6350"/>
            <wp:docPr id="3" name="图片 3" descr="微信图片_2025-11-06_164224_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-11-06_164224_1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cs="仿宋_GB2312"/>
          <w:kern w:val="0"/>
          <w:sz w:val="32"/>
          <w:szCs w:val="21"/>
          <w:lang w:val="en-US" w:eastAsia="zh-CN" w:bidi="ar-SA"/>
        </w:rPr>
        <w:t xml:space="preserve">      </w:t>
      </w:r>
      <w:r>
        <w:rPr>
          <w:rFonts w:hint="default" w:ascii="仿宋_GB2312" w:cs="仿宋_GB2312"/>
          <w:kern w:val="0"/>
          <w:sz w:val="32"/>
          <w:szCs w:val="21"/>
          <w:lang w:val="en-US" w:eastAsia="zh-CN" w:bidi="ar-SA"/>
        </w:rPr>
        <w:drawing>
          <wp:inline distT="0" distB="0" distL="114300" distR="114300">
            <wp:extent cx="4024630" cy="3018155"/>
            <wp:effectExtent l="0" t="0" r="13970" b="10795"/>
            <wp:docPr id="4" name="图片 4" descr="微信图片_20251107143119_20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107143119_208_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40" w:h="11907" w:orient="landscape"/>
      <w:pgMar w:top="1440" w:right="1800" w:bottom="1440" w:left="1800" w:header="0" w:footer="1531" w:gutter="0"/>
      <w:cols w:space="425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CEA9359-BB09-4D79-8E13-3F76110321A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669A3666-9BA3-414C-9335-7AFA5AEB62F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4AD949-45A2-4B72-9729-9B12C0F9593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7D022E16-34AC-4855-AFEF-6F4182CDDE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4A8AB">
    <w:pPr>
      <w:pStyle w:val="2"/>
      <w:tabs>
        <w:tab w:val="right" w:pos="8532"/>
        <w:tab w:val="clear" w:pos="8306"/>
      </w:tabs>
      <w:ind w:right="313" w:firstLine="360"/>
      <w:jc w:val="center"/>
      <w:rPr>
        <w:sz w:val="28"/>
        <w:szCs w:val="28"/>
      </w:rPr>
    </w:pPr>
    <w:r>
      <w:rPr>
        <w:rStyle w:val="6"/>
        <w:rFonts w:hint="eastAsia"/>
      </w:rPr>
      <w:t xml:space="preserve">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6DD5F">
    <w:pPr>
      <w:pStyle w:val="2"/>
      <w:framePr w:wrap="around" w:vAnchor="text" w:hAnchor="margin" w:xAlign="outside" w:y="1"/>
      <w:ind w:firstLine="320" w:firstLineChars="100"/>
      <w:rPr>
        <w:rStyle w:val="6"/>
      </w:rPr>
    </w:pPr>
    <w:r>
      <w:rPr>
        <w:rStyle w:val="6"/>
        <w:rFonts w:hint="eastAsia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/>
      </w:rPr>
      <w:t>—</w:t>
    </w:r>
  </w:p>
  <w:p w14:paraId="1316C22E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C0B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F0D6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4A8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wY2NlNDM3NDA1ODM1YTRkMzdmNGVjOGE4ZjBkOTYifQ=="/>
    <w:docVar w:name="KSO_WPS_MARK_KEY" w:val="43c1881c-0135-4bbb-94eb-c985022f2858"/>
  </w:docVars>
  <w:rsids>
    <w:rsidRoot w:val="511367F4"/>
    <w:rsid w:val="001A3BD9"/>
    <w:rsid w:val="00710D73"/>
    <w:rsid w:val="007E467A"/>
    <w:rsid w:val="00984732"/>
    <w:rsid w:val="00D53091"/>
    <w:rsid w:val="02DE1F05"/>
    <w:rsid w:val="033F6837"/>
    <w:rsid w:val="041512BB"/>
    <w:rsid w:val="04242FF5"/>
    <w:rsid w:val="045470D2"/>
    <w:rsid w:val="05F85371"/>
    <w:rsid w:val="076C7266"/>
    <w:rsid w:val="0B4C07CC"/>
    <w:rsid w:val="0CE628BA"/>
    <w:rsid w:val="0D11154A"/>
    <w:rsid w:val="11572EE2"/>
    <w:rsid w:val="12243A93"/>
    <w:rsid w:val="12965A77"/>
    <w:rsid w:val="12B7101B"/>
    <w:rsid w:val="133E7D23"/>
    <w:rsid w:val="13942B49"/>
    <w:rsid w:val="13D43676"/>
    <w:rsid w:val="15330159"/>
    <w:rsid w:val="163643FA"/>
    <w:rsid w:val="165463DE"/>
    <w:rsid w:val="17567883"/>
    <w:rsid w:val="19BA5358"/>
    <w:rsid w:val="19BF6BA6"/>
    <w:rsid w:val="19CC3735"/>
    <w:rsid w:val="1BFF39FC"/>
    <w:rsid w:val="1C747FED"/>
    <w:rsid w:val="1D855B9C"/>
    <w:rsid w:val="1D9D5CD6"/>
    <w:rsid w:val="1DD70302"/>
    <w:rsid w:val="1DEA0A64"/>
    <w:rsid w:val="1E3971E3"/>
    <w:rsid w:val="1F905E56"/>
    <w:rsid w:val="1FAB10FB"/>
    <w:rsid w:val="2176008E"/>
    <w:rsid w:val="21835107"/>
    <w:rsid w:val="22402F97"/>
    <w:rsid w:val="25273CAA"/>
    <w:rsid w:val="2685769F"/>
    <w:rsid w:val="27264CEF"/>
    <w:rsid w:val="274A555F"/>
    <w:rsid w:val="2773793A"/>
    <w:rsid w:val="28DF58EF"/>
    <w:rsid w:val="29B9365B"/>
    <w:rsid w:val="2CAD1AF9"/>
    <w:rsid w:val="2CF13D90"/>
    <w:rsid w:val="2DA83705"/>
    <w:rsid w:val="2DC02BC9"/>
    <w:rsid w:val="31214A94"/>
    <w:rsid w:val="31274DB7"/>
    <w:rsid w:val="317F0ABE"/>
    <w:rsid w:val="32D26875"/>
    <w:rsid w:val="334A3828"/>
    <w:rsid w:val="33A65706"/>
    <w:rsid w:val="35AA6AC6"/>
    <w:rsid w:val="36C27B4D"/>
    <w:rsid w:val="378F1932"/>
    <w:rsid w:val="37C00FF4"/>
    <w:rsid w:val="38571860"/>
    <w:rsid w:val="38CC44E7"/>
    <w:rsid w:val="38D104E2"/>
    <w:rsid w:val="39786E5F"/>
    <w:rsid w:val="3980282A"/>
    <w:rsid w:val="39A64C38"/>
    <w:rsid w:val="3B6E6595"/>
    <w:rsid w:val="3D8A06FB"/>
    <w:rsid w:val="3E61586C"/>
    <w:rsid w:val="3E9B0F53"/>
    <w:rsid w:val="3F427961"/>
    <w:rsid w:val="3F620D12"/>
    <w:rsid w:val="40517995"/>
    <w:rsid w:val="41DA19D1"/>
    <w:rsid w:val="421A0976"/>
    <w:rsid w:val="42302709"/>
    <w:rsid w:val="425418D8"/>
    <w:rsid w:val="438A1EED"/>
    <w:rsid w:val="43CF3982"/>
    <w:rsid w:val="43FF46EC"/>
    <w:rsid w:val="452F12E0"/>
    <w:rsid w:val="46C21561"/>
    <w:rsid w:val="494924C6"/>
    <w:rsid w:val="4A2E1F55"/>
    <w:rsid w:val="4B6315B7"/>
    <w:rsid w:val="4B8024A6"/>
    <w:rsid w:val="4BDB08E8"/>
    <w:rsid w:val="4C223E7E"/>
    <w:rsid w:val="4C511223"/>
    <w:rsid w:val="4CB56EFC"/>
    <w:rsid w:val="4D881A95"/>
    <w:rsid w:val="4EFE01DB"/>
    <w:rsid w:val="4F835F1A"/>
    <w:rsid w:val="501E0C24"/>
    <w:rsid w:val="511367F4"/>
    <w:rsid w:val="52CD460C"/>
    <w:rsid w:val="52F7629B"/>
    <w:rsid w:val="56C83F0C"/>
    <w:rsid w:val="58E26B4A"/>
    <w:rsid w:val="593F7555"/>
    <w:rsid w:val="5A8E4608"/>
    <w:rsid w:val="5CAD15A0"/>
    <w:rsid w:val="5CBB31C7"/>
    <w:rsid w:val="605F75E5"/>
    <w:rsid w:val="612150A8"/>
    <w:rsid w:val="62161F65"/>
    <w:rsid w:val="654B13D5"/>
    <w:rsid w:val="65A86C01"/>
    <w:rsid w:val="699E02E9"/>
    <w:rsid w:val="6A0A5E7B"/>
    <w:rsid w:val="6AB9060F"/>
    <w:rsid w:val="6B6D4452"/>
    <w:rsid w:val="6D74307A"/>
    <w:rsid w:val="6DB94182"/>
    <w:rsid w:val="6E40753B"/>
    <w:rsid w:val="6E5E03EB"/>
    <w:rsid w:val="6E5F1726"/>
    <w:rsid w:val="709D205F"/>
    <w:rsid w:val="72904241"/>
    <w:rsid w:val="72F15AF1"/>
    <w:rsid w:val="74A95372"/>
    <w:rsid w:val="76E61224"/>
    <w:rsid w:val="77ED76CD"/>
    <w:rsid w:val="789A5DFE"/>
    <w:rsid w:val="79A47F0C"/>
    <w:rsid w:val="7A5C0B2C"/>
    <w:rsid w:val="7B6914F9"/>
    <w:rsid w:val="7C38575C"/>
    <w:rsid w:val="7D43084B"/>
    <w:rsid w:val="7E9D74C6"/>
    <w:rsid w:val="7F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351</Characters>
  <Lines>2</Lines>
  <Paragraphs>1</Paragraphs>
  <TotalTime>5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2020-03-27T03:07:00Z</dcterms:created>
  <dc:creator>蓝大西</dc:creator>
  <cp:lastModifiedBy>存在</cp:lastModifiedBy>
  <cp:lastPrinted>2025-09-07T01:45:00Z</cp:lastPrinted>
  <dcterms:modified xsi:type="dcterms:W3CDTF">2025-11-07T06:38:18Z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5E48592824984E69BDBCD7F219AA0F3A_13</vt:lpwstr>
  </property>
  <property fmtid="{D5CDD505-2E9C-101B-9397-08002B2CF9AE}" pid="4" name="KSOTemplateDocerSaveRecord">
    <vt:lpwstr>eyJoZGlkIjoiYzQ5ZGFiMGJhOWE1M2FlMWQ4YWZiNTEzNjE2ODhmZTMiLCJ1c2VySWQiOiIzNTQzMzAwOTUifQ==</vt:lpwstr>
  </property>
</Properties>
</file>